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D1470" w14:textId="1753E57D" w:rsidR="006535F1" w:rsidRPr="00116B9A" w:rsidRDefault="00EA206E" w:rsidP="007C63DF">
      <w:pPr>
        <w:pStyle w:val="Heading1non-TOC"/>
      </w:pPr>
      <w:bookmarkStart w:id="0" w:name="_Toc497403906"/>
      <w:bookmarkStart w:id="1" w:name="_Toc510783800"/>
      <w:bookmarkStart w:id="2" w:name="_Toc32268017"/>
      <w:bookmarkStart w:id="3" w:name="_Toc32310830"/>
      <w:r>
        <w:t>VitalSource</w:t>
      </w:r>
      <w:r w:rsidR="00734CAF" w:rsidRPr="00387E20">
        <w:t xml:space="preserve"> </w:t>
      </w:r>
      <w:r w:rsidR="006535F1" w:rsidRPr="00116B9A">
        <w:t>Accessibility Conformance Report</w:t>
      </w:r>
      <w:bookmarkEnd w:id="0"/>
      <w:bookmarkEnd w:id="1"/>
      <w:bookmarkEnd w:id="2"/>
      <w:bookmarkEnd w:id="3"/>
    </w:p>
    <w:p w14:paraId="3BC18251" w14:textId="2AB28C9A" w:rsidR="002804E1" w:rsidRPr="00116B9A" w:rsidRDefault="00FE12CF" w:rsidP="009E74B1">
      <w:pPr>
        <w:jc w:val="center"/>
      </w:pPr>
      <w:r>
        <w:t>VPAT</w:t>
      </w:r>
      <w:r w:rsidRPr="00DC03BB">
        <w:rPr>
          <w:vertAlign w:val="superscript"/>
        </w:rPr>
        <w:t>®</w:t>
      </w:r>
      <w:r>
        <w:t xml:space="preserve"> Version 2.</w:t>
      </w:r>
      <w:r w:rsidR="00A73398">
        <w:t>4</w:t>
      </w:r>
      <w:r w:rsidR="00FC28B0" w:rsidRPr="00B8229B">
        <w:footnoteReference w:customMarkFollows="1" w:id="1"/>
        <w:t>*</w:t>
      </w:r>
    </w:p>
    <w:tbl>
      <w:tblPr>
        <w:tblStyle w:val="TableGrid"/>
        <w:tblW w:w="8815" w:type="dxa"/>
        <w:tblLook w:val="04A0" w:firstRow="1" w:lastRow="0" w:firstColumn="1" w:lastColumn="0" w:noHBand="0" w:noVBand="1"/>
      </w:tblPr>
      <w:tblGrid>
        <w:gridCol w:w="2258"/>
        <w:gridCol w:w="6557"/>
      </w:tblGrid>
      <w:tr w:rsidR="00EA2412" w:rsidRPr="00116B9A" w14:paraId="24E3626B" w14:textId="77777777" w:rsidTr="72797BF7">
        <w:trPr>
          <w:trHeight w:val="346"/>
        </w:trPr>
        <w:tc>
          <w:tcPr>
            <w:tcW w:w="1897" w:type="dxa"/>
            <w:shd w:val="clear" w:color="auto" w:fill="404040" w:themeFill="text1" w:themeFillTint="BF"/>
          </w:tcPr>
          <w:p w14:paraId="35D25CA1" w14:textId="473519DD" w:rsidR="002804E1" w:rsidRPr="00D1735B" w:rsidRDefault="002804E1" w:rsidP="00D1735B">
            <w:pPr>
              <w:rPr>
                <w:color w:val="FFFFFF" w:themeColor="background1"/>
              </w:rPr>
            </w:pPr>
            <w:r w:rsidRPr="00D1735B">
              <w:rPr>
                <w:color w:val="FFFFFF" w:themeColor="background1"/>
              </w:rPr>
              <w:t xml:space="preserve">Name of </w:t>
            </w:r>
            <w:r w:rsidR="007D5422" w:rsidRPr="00D1735B">
              <w:rPr>
                <w:color w:val="FFFFFF" w:themeColor="background1"/>
              </w:rPr>
              <w:t>p</w:t>
            </w:r>
            <w:r w:rsidRPr="00D1735B">
              <w:rPr>
                <w:color w:val="FFFFFF" w:themeColor="background1"/>
              </w:rPr>
              <w:t>roduct/</w:t>
            </w:r>
            <w:r w:rsidR="007D5422" w:rsidRPr="00D1735B">
              <w:rPr>
                <w:color w:val="FFFFFF" w:themeColor="background1"/>
              </w:rPr>
              <w:t>v</w:t>
            </w:r>
            <w:r w:rsidRPr="00D1735B">
              <w:rPr>
                <w:color w:val="FFFFFF" w:themeColor="background1"/>
              </w:rPr>
              <w:t>ersion:</w:t>
            </w:r>
          </w:p>
        </w:tc>
        <w:tc>
          <w:tcPr>
            <w:tcW w:w="6918" w:type="dxa"/>
          </w:tcPr>
          <w:p w14:paraId="62384CB3" w14:textId="49A744E3" w:rsidR="00D5318C" w:rsidRPr="00116B9A" w:rsidRDefault="00EA206E" w:rsidP="00D1735B">
            <w:r>
              <w:t xml:space="preserve">Bookshelf </w:t>
            </w:r>
            <w:r w:rsidR="00320417">
              <w:t>iOS app</w:t>
            </w:r>
            <w:r>
              <w:t xml:space="preserve"> (version </w:t>
            </w:r>
            <w:r w:rsidR="00917214">
              <w:t>10.</w:t>
            </w:r>
            <w:r w:rsidR="00320417">
              <w:t>1 3335</w:t>
            </w:r>
            <w:r>
              <w:t>)</w:t>
            </w:r>
          </w:p>
        </w:tc>
      </w:tr>
      <w:tr w:rsidR="00EA2412" w:rsidRPr="00116B9A" w14:paraId="46B6A314" w14:textId="77777777" w:rsidTr="72797BF7">
        <w:trPr>
          <w:trHeight w:val="346"/>
        </w:trPr>
        <w:tc>
          <w:tcPr>
            <w:tcW w:w="1897" w:type="dxa"/>
            <w:shd w:val="clear" w:color="auto" w:fill="404040" w:themeFill="text1" w:themeFillTint="BF"/>
          </w:tcPr>
          <w:p w14:paraId="21359FB9" w14:textId="1289217A" w:rsidR="002804E1" w:rsidRPr="00D1735B" w:rsidRDefault="002804E1" w:rsidP="00D1735B">
            <w:pPr>
              <w:rPr>
                <w:color w:val="FFFFFF" w:themeColor="background1"/>
              </w:rPr>
            </w:pPr>
            <w:r w:rsidRPr="00D1735B">
              <w:rPr>
                <w:color w:val="FFFFFF" w:themeColor="background1"/>
              </w:rPr>
              <w:t xml:space="preserve">Product </w:t>
            </w:r>
            <w:r w:rsidR="007D5422" w:rsidRPr="00D1735B">
              <w:rPr>
                <w:color w:val="FFFFFF" w:themeColor="background1"/>
              </w:rPr>
              <w:t>d</w:t>
            </w:r>
            <w:r w:rsidRPr="00D1735B">
              <w:rPr>
                <w:color w:val="FFFFFF" w:themeColor="background1"/>
              </w:rPr>
              <w:t>escription:</w:t>
            </w:r>
          </w:p>
        </w:tc>
        <w:tc>
          <w:tcPr>
            <w:tcW w:w="6918" w:type="dxa"/>
          </w:tcPr>
          <w:p w14:paraId="213D4617" w14:textId="4AB89762" w:rsidR="002804E1" w:rsidRPr="00116B9A" w:rsidRDefault="00EA206E" w:rsidP="00D1735B">
            <w:pPr>
              <w:rPr>
                <w:highlight w:val="yellow"/>
              </w:rPr>
            </w:pPr>
            <w:r w:rsidRPr="00EA206E">
              <w:t xml:space="preserve">Native </w:t>
            </w:r>
            <w:r w:rsidR="00320417">
              <w:t xml:space="preserve">iOS </w:t>
            </w:r>
            <w:r w:rsidRPr="00EA206E">
              <w:t>application</w:t>
            </w:r>
          </w:p>
        </w:tc>
      </w:tr>
      <w:tr w:rsidR="00EA2412" w:rsidRPr="00116B9A" w14:paraId="5273EA0D" w14:textId="77777777" w:rsidTr="72797BF7">
        <w:trPr>
          <w:trHeight w:val="346"/>
        </w:trPr>
        <w:tc>
          <w:tcPr>
            <w:tcW w:w="1897" w:type="dxa"/>
            <w:shd w:val="clear" w:color="auto" w:fill="404040" w:themeFill="text1" w:themeFillTint="BF"/>
          </w:tcPr>
          <w:p w14:paraId="43F4C12A" w14:textId="7AEBDF23" w:rsidR="002804E1" w:rsidRPr="00D1735B" w:rsidRDefault="00FE12CF" w:rsidP="00D1735B">
            <w:pPr>
              <w:rPr>
                <w:color w:val="FFFFFF" w:themeColor="background1"/>
              </w:rPr>
            </w:pPr>
            <w:r w:rsidRPr="00D1735B">
              <w:rPr>
                <w:color w:val="FFFFFF" w:themeColor="background1"/>
              </w:rPr>
              <w:t>Report d</w:t>
            </w:r>
            <w:r w:rsidR="002804E1" w:rsidRPr="00D1735B">
              <w:rPr>
                <w:color w:val="FFFFFF" w:themeColor="background1"/>
              </w:rPr>
              <w:t>ate:</w:t>
            </w:r>
          </w:p>
        </w:tc>
        <w:tc>
          <w:tcPr>
            <w:tcW w:w="6918" w:type="dxa"/>
          </w:tcPr>
          <w:p w14:paraId="1FA32FF7" w14:textId="22E26EAC" w:rsidR="002804E1" w:rsidRPr="00116B9A" w:rsidRDefault="00320417" w:rsidP="00D1735B">
            <w:r>
              <w:t>29</w:t>
            </w:r>
            <w:r w:rsidR="00734CAF" w:rsidRPr="00EA206E">
              <w:t xml:space="preserve"> </w:t>
            </w:r>
            <w:r w:rsidR="00917214">
              <w:t>November</w:t>
            </w:r>
            <w:r w:rsidR="00734CAF" w:rsidRPr="00EA206E">
              <w:t xml:space="preserve"> 20</w:t>
            </w:r>
            <w:r w:rsidR="00EA206E" w:rsidRPr="00EA206E">
              <w:t>21</w:t>
            </w:r>
          </w:p>
        </w:tc>
      </w:tr>
      <w:tr w:rsidR="00EA2412" w:rsidRPr="00116B9A" w14:paraId="0D5C3313" w14:textId="77777777" w:rsidTr="72797BF7">
        <w:trPr>
          <w:trHeight w:val="346"/>
        </w:trPr>
        <w:tc>
          <w:tcPr>
            <w:tcW w:w="1897" w:type="dxa"/>
            <w:shd w:val="clear" w:color="auto" w:fill="404040" w:themeFill="text1" w:themeFillTint="BF"/>
          </w:tcPr>
          <w:p w14:paraId="51D8274F" w14:textId="757284EE" w:rsidR="002804E1" w:rsidRPr="00D1735B" w:rsidRDefault="002804E1" w:rsidP="00D1735B">
            <w:pPr>
              <w:rPr>
                <w:color w:val="FFFFFF" w:themeColor="background1"/>
              </w:rPr>
            </w:pPr>
            <w:r w:rsidRPr="00D1735B">
              <w:rPr>
                <w:color w:val="FFFFFF" w:themeColor="background1"/>
              </w:rPr>
              <w:t xml:space="preserve">Contact </w:t>
            </w:r>
            <w:r w:rsidR="007D5422" w:rsidRPr="00D1735B">
              <w:rPr>
                <w:color w:val="FFFFFF" w:themeColor="background1"/>
              </w:rPr>
              <w:t>i</w:t>
            </w:r>
            <w:r w:rsidRPr="00D1735B">
              <w:rPr>
                <w:color w:val="FFFFFF" w:themeColor="background1"/>
              </w:rPr>
              <w:t>nformation</w:t>
            </w:r>
            <w:r w:rsidR="005F00C0">
              <w:rPr>
                <w:color w:val="FFFFFF" w:themeColor="background1"/>
              </w:rPr>
              <w:t>:</w:t>
            </w:r>
          </w:p>
        </w:tc>
        <w:tc>
          <w:tcPr>
            <w:tcW w:w="6918" w:type="dxa"/>
          </w:tcPr>
          <w:p w14:paraId="6C68D910" w14:textId="6142A335" w:rsidR="002804E1" w:rsidRPr="00116B9A" w:rsidRDefault="00405216" w:rsidP="00D1735B">
            <w:pPr>
              <w:rPr>
                <w:highlight w:val="yellow"/>
              </w:rPr>
            </w:pPr>
            <w:r>
              <w:rPr>
                <w:rFonts w:ascii="AppleSystemUIFont" w:eastAsia="Times New Roman" w:hAnsi="AppleSystemUIFont" w:cs="AppleSystemUIFont"/>
                <w:lang w:eastAsia="en-GB"/>
              </w:rPr>
              <w:t>accessibility@vitalsource.com</w:t>
            </w:r>
          </w:p>
        </w:tc>
      </w:tr>
      <w:tr w:rsidR="00EA2412" w:rsidRPr="00116B9A" w14:paraId="40FAA313" w14:textId="77777777" w:rsidTr="72797BF7">
        <w:trPr>
          <w:trHeight w:val="346"/>
        </w:trPr>
        <w:tc>
          <w:tcPr>
            <w:tcW w:w="1897" w:type="dxa"/>
            <w:shd w:val="clear" w:color="auto" w:fill="404040" w:themeFill="text1" w:themeFillTint="BF"/>
          </w:tcPr>
          <w:p w14:paraId="69ECE84D" w14:textId="45628F61" w:rsidR="002804E1" w:rsidRPr="00D1735B" w:rsidRDefault="002804E1" w:rsidP="00D1735B">
            <w:pPr>
              <w:rPr>
                <w:color w:val="FFFFFF" w:themeColor="background1"/>
              </w:rPr>
            </w:pPr>
            <w:r w:rsidRPr="00D1735B">
              <w:rPr>
                <w:color w:val="FFFFFF" w:themeColor="background1"/>
              </w:rPr>
              <w:t>Notes</w:t>
            </w:r>
            <w:r w:rsidR="005F00C0">
              <w:rPr>
                <w:color w:val="FFFFFF" w:themeColor="background1"/>
              </w:rPr>
              <w:t>:</w:t>
            </w:r>
          </w:p>
        </w:tc>
        <w:tc>
          <w:tcPr>
            <w:tcW w:w="6918" w:type="dxa"/>
          </w:tcPr>
          <w:p w14:paraId="4098CCEE" w14:textId="02CDE834" w:rsidR="002804E1" w:rsidRPr="00116B9A" w:rsidRDefault="00296987" w:rsidP="00D1735B">
            <w:pPr>
              <w:rPr>
                <w:highlight w:val="yellow"/>
              </w:rPr>
            </w:pPr>
            <w:r w:rsidRPr="00463AD1">
              <w:t>Book content is provided by the publishers.</w:t>
            </w:r>
          </w:p>
        </w:tc>
      </w:tr>
      <w:tr w:rsidR="00EA2412" w:rsidRPr="00116B9A" w14:paraId="6CA58FB9" w14:textId="77777777" w:rsidTr="72797BF7">
        <w:trPr>
          <w:trHeight w:val="377"/>
        </w:trPr>
        <w:tc>
          <w:tcPr>
            <w:tcW w:w="1897" w:type="dxa"/>
            <w:shd w:val="clear" w:color="auto" w:fill="404040" w:themeFill="text1" w:themeFillTint="BF"/>
          </w:tcPr>
          <w:p w14:paraId="70E639C5" w14:textId="6FA2C185" w:rsidR="002804E1" w:rsidRPr="00D1735B" w:rsidRDefault="002804E1" w:rsidP="00D1735B">
            <w:pPr>
              <w:rPr>
                <w:color w:val="FFFFFF" w:themeColor="background1"/>
              </w:rPr>
            </w:pPr>
            <w:r w:rsidRPr="00D1735B">
              <w:rPr>
                <w:color w:val="FFFFFF" w:themeColor="background1"/>
              </w:rPr>
              <w:t xml:space="preserve">Evaluation </w:t>
            </w:r>
            <w:r w:rsidR="007D5422" w:rsidRPr="00D1735B">
              <w:rPr>
                <w:color w:val="FFFFFF" w:themeColor="background1"/>
              </w:rPr>
              <w:t>m</w:t>
            </w:r>
            <w:r w:rsidRPr="00D1735B">
              <w:rPr>
                <w:color w:val="FFFFFF" w:themeColor="background1"/>
              </w:rPr>
              <w:t xml:space="preserve">ethods </w:t>
            </w:r>
            <w:r w:rsidR="007D5422" w:rsidRPr="00D1735B">
              <w:rPr>
                <w:color w:val="FFFFFF" w:themeColor="background1"/>
              </w:rPr>
              <w:t>u</w:t>
            </w:r>
            <w:r w:rsidRPr="00D1735B">
              <w:rPr>
                <w:color w:val="FFFFFF" w:themeColor="background1"/>
              </w:rPr>
              <w:t>sed:</w:t>
            </w:r>
          </w:p>
        </w:tc>
        <w:tc>
          <w:tcPr>
            <w:tcW w:w="6918" w:type="dxa"/>
          </w:tcPr>
          <w:p w14:paraId="52C6D489" w14:textId="0B565408" w:rsidR="00734CAF" w:rsidRDefault="72797BF7" w:rsidP="00D1735B">
            <w:r>
              <w:t xml:space="preserve">This conformance report is based on the results of an accessibility audit conducted by </w:t>
            </w:r>
            <w:hyperlink r:id="rId8">
              <w:r w:rsidRPr="72797BF7">
                <w:rPr>
                  <w:rStyle w:val="Hyperlink"/>
                </w:rPr>
                <w:t>TPG Interactive</w:t>
              </w:r>
            </w:hyperlink>
            <w:r>
              <w:t xml:space="preserve"> on a representative sample of pages/components across selected user journeys, for the purpose of assessing conformance to the Web Content Accessibility Guidelines (WCAG) 2.1.</w:t>
            </w:r>
          </w:p>
          <w:p w14:paraId="2B11564B" w14:textId="7307EDFC" w:rsidR="003859FC" w:rsidRPr="00387E20" w:rsidRDefault="003859FC" w:rsidP="00D1735B">
            <w:r w:rsidRPr="003859FC">
              <w:t xml:space="preserve">The </w:t>
            </w:r>
            <w:hyperlink r:id="rId9" w:history="1">
              <w:r w:rsidRPr="003859FC">
                <w:rPr>
                  <w:rStyle w:val="Hyperlink"/>
                  <w:rFonts w:cstheme="minorBidi"/>
                </w:rPr>
                <w:t>W3C Website Accessibility Conformance Evaluation Methodology</w:t>
              </w:r>
            </w:hyperlink>
            <w:r w:rsidRPr="003859FC">
              <w:t xml:space="preserve"> (WCAG-EM) was followed for conducting the accessibility </w:t>
            </w:r>
            <w:r>
              <w:t>audit</w:t>
            </w:r>
            <w:r w:rsidRPr="003859FC">
              <w:t>. The testing included manual accessibility testing, automated accessibility tools, and testing with assistive technology across multiple platforms and browsers.</w:t>
            </w:r>
          </w:p>
          <w:p w14:paraId="30D46C21" w14:textId="0AB31DAB" w:rsidR="00734CAF" w:rsidRPr="00387E20" w:rsidRDefault="00734CAF" w:rsidP="00D1735B">
            <w:r w:rsidRPr="00387E20">
              <w:t>The following applications were used as part of the audit to identify potential accessibility issues:</w:t>
            </w:r>
          </w:p>
          <w:p w14:paraId="68385949" w14:textId="0EDEBD3B" w:rsidR="00734CAF" w:rsidRPr="00387E20" w:rsidRDefault="00734CAF" w:rsidP="00D1735B">
            <w:r w:rsidRPr="00387E20">
              <w:t xml:space="preserve">Assistive technologies: </w:t>
            </w:r>
            <w:r w:rsidR="00EA206E">
              <w:t>VoiceOver</w:t>
            </w:r>
          </w:p>
          <w:p w14:paraId="4B433719" w14:textId="6821AD3A" w:rsidR="007D5422" w:rsidRPr="00116B9A" w:rsidRDefault="00734CAF" w:rsidP="00D1735B">
            <w:r w:rsidRPr="00387E20">
              <w:t xml:space="preserve">Accessibility testing tools: </w:t>
            </w:r>
            <w:r w:rsidR="00013600">
              <w:t xml:space="preserve">Accessibility Inspector, </w:t>
            </w:r>
            <w:proofErr w:type="spellStart"/>
            <w:r w:rsidR="00013600">
              <w:t>Colour</w:t>
            </w:r>
            <w:proofErr w:type="spellEnd"/>
            <w:r w:rsidR="00013600">
              <w:t xml:space="preserve"> Contrast </w:t>
            </w:r>
            <w:proofErr w:type="spellStart"/>
            <w:r w:rsidR="00013600">
              <w:t>Analyser</w:t>
            </w:r>
            <w:proofErr w:type="spellEnd"/>
          </w:p>
        </w:tc>
      </w:tr>
      <w:tr w:rsidR="00DB5C89" w:rsidRPr="00116B9A" w14:paraId="6483615C" w14:textId="77777777" w:rsidTr="72797BF7">
        <w:trPr>
          <w:trHeight w:val="377"/>
        </w:trPr>
        <w:tc>
          <w:tcPr>
            <w:tcW w:w="1897" w:type="dxa"/>
            <w:shd w:val="clear" w:color="auto" w:fill="404040" w:themeFill="text1" w:themeFillTint="BF"/>
          </w:tcPr>
          <w:p w14:paraId="76F0EEA5" w14:textId="226CD48B" w:rsidR="00DB5C89" w:rsidRPr="00D1735B" w:rsidRDefault="00DB5C89" w:rsidP="00D1735B">
            <w:pPr>
              <w:rPr>
                <w:color w:val="FFFFFF" w:themeColor="background1"/>
              </w:rPr>
            </w:pPr>
            <w:r w:rsidRPr="00D1735B">
              <w:rPr>
                <w:color w:val="FFFFFF" w:themeColor="background1"/>
              </w:rPr>
              <w:t xml:space="preserve">Applicable </w:t>
            </w:r>
            <w:r w:rsidR="007D5422" w:rsidRPr="00D1735B">
              <w:rPr>
                <w:color w:val="FFFFFF" w:themeColor="background1"/>
              </w:rPr>
              <w:t>s</w:t>
            </w:r>
            <w:r w:rsidRPr="00D1735B">
              <w:rPr>
                <w:color w:val="FFFFFF" w:themeColor="background1"/>
              </w:rPr>
              <w:t>tandards/</w:t>
            </w:r>
            <w:r w:rsidR="007D5422" w:rsidRPr="00D1735B">
              <w:rPr>
                <w:color w:val="FFFFFF" w:themeColor="background1"/>
              </w:rPr>
              <w:t>g</w:t>
            </w:r>
            <w:r w:rsidRPr="00D1735B">
              <w:rPr>
                <w:color w:val="FFFFFF" w:themeColor="background1"/>
              </w:rPr>
              <w:t>uidelines</w:t>
            </w:r>
          </w:p>
        </w:tc>
        <w:tc>
          <w:tcPr>
            <w:tcW w:w="6918" w:type="dxa"/>
          </w:tcPr>
          <w:p w14:paraId="1E89EBBF" w14:textId="6F12122A" w:rsidR="00FE12CF" w:rsidRPr="00116B9A" w:rsidRDefault="00201C89" w:rsidP="009F7C2D">
            <w:r w:rsidRPr="00116B9A">
              <w:t>This report covers the degree of conformance for the following accessibility standards/guidelines:</w:t>
            </w:r>
          </w:p>
          <w:p w14:paraId="1673F144" w14:textId="48D6C060" w:rsidR="00EB6253" w:rsidRPr="00EB6253" w:rsidRDefault="009B4E7D" w:rsidP="00EB6253">
            <w:pPr>
              <w:numPr>
                <w:ilvl w:val="0"/>
                <w:numId w:val="26"/>
              </w:numPr>
            </w:pPr>
            <w:hyperlink r:id="rId10" w:history="1">
              <w:r w:rsidR="00EB6253" w:rsidRPr="00EB6253">
                <w:rPr>
                  <w:rStyle w:val="Hyperlink"/>
                  <w:rFonts w:cstheme="minorBidi"/>
                </w:rPr>
                <w:t>Web Content Accessibility Guidelines 2.0</w:t>
              </w:r>
            </w:hyperlink>
            <w:r w:rsidR="00E76C16">
              <w:t xml:space="preserve"> Level A/AA</w:t>
            </w:r>
          </w:p>
          <w:p w14:paraId="14002475" w14:textId="7B7168BA" w:rsidR="00DB5C89" w:rsidRPr="00116B9A" w:rsidRDefault="009B4E7D" w:rsidP="00A45775">
            <w:pPr>
              <w:numPr>
                <w:ilvl w:val="0"/>
                <w:numId w:val="26"/>
              </w:numPr>
            </w:pPr>
            <w:hyperlink r:id="rId11" w:history="1">
              <w:r w:rsidR="00EB6253" w:rsidRPr="00EB6253">
                <w:rPr>
                  <w:rStyle w:val="Hyperlink"/>
                  <w:rFonts w:cstheme="minorBidi"/>
                </w:rPr>
                <w:t>Web Content Accessibility Guidelines 2.1</w:t>
              </w:r>
            </w:hyperlink>
            <w:r w:rsidR="00E76C16">
              <w:t xml:space="preserve"> Level A/AA</w:t>
            </w:r>
          </w:p>
        </w:tc>
      </w:tr>
    </w:tbl>
    <w:p w14:paraId="55B02FBE" w14:textId="77777777" w:rsidR="006211F2" w:rsidRPr="00116B9A" w:rsidRDefault="006211F2" w:rsidP="00581878">
      <w:pPr>
        <w:pStyle w:val="Heading2non-TOC"/>
      </w:pPr>
      <w:bookmarkStart w:id="4" w:name="_Toc497403916"/>
      <w:r w:rsidRPr="00116B9A">
        <w:br w:type="column"/>
      </w:r>
      <w:bookmarkStart w:id="5" w:name="_Toc510783801"/>
      <w:bookmarkStart w:id="6" w:name="_Toc32268018"/>
      <w:bookmarkStart w:id="7" w:name="_Toc32310831"/>
      <w:r w:rsidRPr="00116B9A">
        <w:lastRenderedPageBreak/>
        <w:t>Term</w:t>
      </w:r>
      <w:bookmarkEnd w:id="4"/>
      <w:bookmarkEnd w:id="5"/>
      <w:r w:rsidR="00FE12CF">
        <w:t>s</w:t>
      </w:r>
      <w:bookmarkEnd w:id="6"/>
      <w:bookmarkEnd w:id="7"/>
    </w:p>
    <w:p w14:paraId="18ABBC45" w14:textId="51B46C04" w:rsidR="00551D1B" w:rsidRPr="00116B9A" w:rsidRDefault="00551D1B" w:rsidP="00D1735B">
      <w:r w:rsidRPr="00116B9A">
        <w:t xml:space="preserve">The terms used in the </w:t>
      </w:r>
      <w:r w:rsidR="00790C2F" w:rsidRPr="00116B9A">
        <w:t>conformance level</w:t>
      </w:r>
      <w:r w:rsidRPr="00116B9A">
        <w:t xml:space="preserve"> information are defined as follows:</w:t>
      </w:r>
    </w:p>
    <w:p w14:paraId="1986B2AA" w14:textId="77777777" w:rsidR="00FE12CF" w:rsidRDefault="00FE12CF" w:rsidP="009E74B1">
      <w:r w:rsidRPr="009726D9">
        <w:rPr>
          <w:b/>
        </w:rPr>
        <w:t>Supports</w:t>
      </w:r>
      <w:r>
        <w:t xml:space="preserve">: </w:t>
      </w:r>
      <w:r w:rsidRPr="001D4FB2">
        <w:t>The functionality of the product has at least one method that meets the criteri</w:t>
      </w:r>
      <w:r>
        <w:t>on</w:t>
      </w:r>
      <w:r w:rsidRPr="001D4FB2">
        <w:t xml:space="preserve"> without known defects or </w:t>
      </w:r>
      <w:r>
        <w:t xml:space="preserve">meets </w:t>
      </w:r>
      <w:r w:rsidRPr="001D4FB2">
        <w:t>with equivalent facilitation.</w:t>
      </w:r>
    </w:p>
    <w:p w14:paraId="5F80E95D" w14:textId="3901326B" w:rsidR="00FE12CF" w:rsidRDefault="00FE12CF" w:rsidP="009E74B1">
      <w:r>
        <w:rPr>
          <w:b/>
        </w:rPr>
        <w:t>Partially s</w:t>
      </w:r>
      <w:r w:rsidRPr="009726D9">
        <w:rPr>
          <w:b/>
        </w:rPr>
        <w:t>upports</w:t>
      </w:r>
      <w:r>
        <w:t>:</w:t>
      </w:r>
      <w:r w:rsidRPr="001D4FB2">
        <w:t xml:space="preserve"> Some functionality of the product does not meet the criteri</w:t>
      </w:r>
      <w:r>
        <w:t>on</w:t>
      </w:r>
      <w:r w:rsidRPr="001D4FB2">
        <w:t>.</w:t>
      </w:r>
    </w:p>
    <w:p w14:paraId="6F858B2B" w14:textId="5A8F06FD" w:rsidR="00FE12CF" w:rsidRDefault="00FE12CF" w:rsidP="009E74B1">
      <w:r w:rsidRPr="009726D9">
        <w:rPr>
          <w:b/>
        </w:rPr>
        <w:t xml:space="preserve">Does </w:t>
      </w:r>
      <w:r>
        <w:rPr>
          <w:b/>
        </w:rPr>
        <w:t>n</w:t>
      </w:r>
      <w:r w:rsidRPr="009726D9">
        <w:rPr>
          <w:b/>
        </w:rPr>
        <w:t xml:space="preserve">ot </w:t>
      </w:r>
      <w:r>
        <w:rPr>
          <w:b/>
        </w:rPr>
        <w:t>s</w:t>
      </w:r>
      <w:r w:rsidRPr="009726D9">
        <w:rPr>
          <w:b/>
        </w:rPr>
        <w:t>upport</w:t>
      </w:r>
      <w:r>
        <w:t>:</w:t>
      </w:r>
      <w:r w:rsidRPr="001D4FB2">
        <w:t xml:space="preserve"> </w:t>
      </w:r>
      <w:r>
        <w:t>The m</w:t>
      </w:r>
      <w:r w:rsidRPr="001D4FB2">
        <w:t>ajority of</w:t>
      </w:r>
      <w:r>
        <w:t xml:space="preserve"> product</w:t>
      </w:r>
      <w:r w:rsidRPr="001D4FB2">
        <w:t xml:space="preserve"> functionality does not meet the criteri</w:t>
      </w:r>
      <w:r>
        <w:t>on</w:t>
      </w:r>
      <w:r w:rsidRPr="001D4FB2">
        <w:t>.</w:t>
      </w:r>
    </w:p>
    <w:p w14:paraId="7138F085" w14:textId="31E71D2E" w:rsidR="00FE12CF" w:rsidRDefault="00FE12CF" w:rsidP="009E74B1">
      <w:r w:rsidRPr="009726D9">
        <w:rPr>
          <w:b/>
        </w:rPr>
        <w:t xml:space="preserve">Not </w:t>
      </w:r>
      <w:r>
        <w:rPr>
          <w:b/>
        </w:rPr>
        <w:t>a</w:t>
      </w:r>
      <w:r w:rsidRPr="009726D9">
        <w:rPr>
          <w:b/>
        </w:rPr>
        <w:t>pplicable</w:t>
      </w:r>
      <w:r w:rsidRPr="00BA4B37">
        <w:t>: The criteri</w:t>
      </w:r>
      <w:r>
        <w:t>on</w:t>
      </w:r>
      <w:r w:rsidRPr="00BA4B37">
        <w:t xml:space="preserve"> </w:t>
      </w:r>
      <w:r>
        <w:t>is</w:t>
      </w:r>
      <w:r w:rsidRPr="00BA4B37">
        <w:t xml:space="preserve"> not relevant to the product.</w:t>
      </w:r>
    </w:p>
    <w:p w14:paraId="2C83E0D6" w14:textId="15391A9A" w:rsidR="00DB5C89" w:rsidRPr="00C86665" w:rsidRDefault="00FE12CF" w:rsidP="009E74B1">
      <w:pPr>
        <w:rPr>
          <w:rFonts w:eastAsia="Times New Roman"/>
          <w:bCs/>
        </w:rPr>
      </w:pPr>
      <w:r>
        <w:rPr>
          <w:b/>
        </w:rPr>
        <w:t>Not evaluated</w:t>
      </w:r>
      <w:r>
        <w:t>: The product has not been evaluated against the criterion. This can be used only in WCAG Level AAA criteria.</w:t>
      </w:r>
    </w:p>
    <w:p w14:paraId="4C4F9E21" w14:textId="77777777" w:rsidR="00D1735B" w:rsidRDefault="00D1735B">
      <w:pPr>
        <w:rPr>
          <w:rFonts w:eastAsia="Times New Roman" w:cstheme="minorHAnsi"/>
          <w:b/>
          <w:noProof/>
          <w:color w:val="1F497D"/>
          <w:sz w:val="28"/>
          <w:szCs w:val="32"/>
        </w:rPr>
      </w:pPr>
      <w:bookmarkStart w:id="8" w:name="_WCAG_2.0_Report"/>
      <w:bookmarkStart w:id="9" w:name="_WCAG_2.0_Report_1"/>
      <w:bookmarkStart w:id="10" w:name="_Toc510783804"/>
      <w:bookmarkStart w:id="11" w:name="_Ref32264252"/>
      <w:bookmarkStart w:id="12" w:name="_Ref32264575"/>
      <w:bookmarkStart w:id="13" w:name="_Toc32268019"/>
      <w:bookmarkEnd w:id="8"/>
      <w:bookmarkEnd w:id="9"/>
      <w:r>
        <w:rPr>
          <w:rFonts w:cstheme="minorHAnsi"/>
        </w:rPr>
        <w:br w:type="page"/>
      </w:r>
    </w:p>
    <w:p w14:paraId="297E1D39" w14:textId="0E7708B0" w:rsidR="00D1735B" w:rsidRDefault="00D1735B" w:rsidP="00581878">
      <w:pPr>
        <w:pStyle w:val="Heading2"/>
      </w:pPr>
      <w:bookmarkStart w:id="14" w:name="_Toc32310832"/>
      <w:r>
        <w:lastRenderedPageBreak/>
        <w:t>Table of contents</w:t>
      </w:r>
      <w:bookmarkEnd w:id="14"/>
    </w:p>
    <w:p w14:paraId="3F3E9BEF" w14:textId="6B6532CA" w:rsidR="00285241" w:rsidRDefault="00861D9A">
      <w:pPr>
        <w:pStyle w:val="TOC2"/>
        <w:rPr>
          <w:rFonts w:eastAsiaTheme="minorEastAsia" w:cstheme="minorBidi"/>
          <w:sz w:val="22"/>
          <w:szCs w:val="22"/>
        </w:rPr>
      </w:pPr>
      <w:r>
        <w:rPr>
          <w:rFonts w:cstheme="minorHAnsi"/>
        </w:rPr>
        <w:fldChar w:fldCharType="begin"/>
      </w:r>
      <w:r>
        <w:rPr>
          <w:rFonts w:cstheme="minorHAnsi"/>
        </w:rPr>
        <w:instrText xml:space="preserve"> TOC \b mainreportsection \* MERGEFORMAT </w:instrText>
      </w:r>
      <w:r>
        <w:rPr>
          <w:rFonts w:cstheme="minorHAnsi"/>
        </w:rPr>
        <w:fldChar w:fldCharType="separate"/>
      </w:r>
      <w:r w:rsidR="00285241">
        <w:t>WCAG 2.x Report</w:t>
      </w:r>
      <w:r w:rsidR="00285241">
        <w:tab/>
      </w:r>
      <w:r w:rsidR="00285241">
        <w:fldChar w:fldCharType="begin"/>
      </w:r>
      <w:r w:rsidR="00285241">
        <w:instrText xml:space="preserve"> PAGEREF _Toc89372809 \h </w:instrText>
      </w:r>
      <w:r w:rsidR="00285241">
        <w:fldChar w:fldCharType="separate"/>
      </w:r>
      <w:r w:rsidR="00285241">
        <w:t>4</w:t>
      </w:r>
      <w:r w:rsidR="00285241">
        <w:fldChar w:fldCharType="end"/>
      </w:r>
    </w:p>
    <w:p w14:paraId="5FF10533" w14:textId="314A4CF7" w:rsidR="00285241" w:rsidRDefault="00285241">
      <w:pPr>
        <w:pStyle w:val="TOC3"/>
        <w:rPr>
          <w:rFonts w:eastAsiaTheme="minorEastAsia" w:cstheme="minorBidi"/>
          <w:sz w:val="22"/>
          <w:szCs w:val="22"/>
        </w:rPr>
      </w:pPr>
      <w:r>
        <w:t>Table 1: Web Content Accessibility Guidelines (WCAG) 2.1, Level A</w:t>
      </w:r>
      <w:r>
        <w:tab/>
      </w:r>
      <w:r>
        <w:fldChar w:fldCharType="begin"/>
      </w:r>
      <w:r>
        <w:instrText xml:space="preserve"> PAGEREF _Toc89372810 \h </w:instrText>
      </w:r>
      <w:r>
        <w:fldChar w:fldCharType="separate"/>
      </w:r>
      <w:r>
        <w:t>4</w:t>
      </w:r>
      <w:r>
        <w:fldChar w:fldCharType="end"/>
      </w:r>
    </w:p>
    <w:p w14:paraId="3C616C84" w14:textId="03F50018" w:rsidR="00285241" w:rsidRDefault="00285241">
      <w:pPr>
        <w:pStyle w:val="TOC3"/>
        <w:rPr>
          <w:rFonts w:eastAsiaTheme="minorEastAsia" w:cstheme="minorBidi"/>
          <w:sz w:val="22"/>
          <w:szCs w:val="22"/>
        </w:rPr>
      </w:pPr>
      <w:r>
        <w:t>Table 2: Web Content Accessibility Guidelines (WCAG) 2.1, Level AA</w:t>
      </w:r>
      <w:r>
        <w:tab/>
      </w:r>
      <w:r>
        <w:fldChar w:fldCharType="begin"/>
      </w:r>
      <w:r>
        <w:instrText xml:space="preserve"> PAGEREF _Toc89372811 \h </w:instrText>
      </w:r>
      <w:r>
        <w:fldChar w:fldCharType="separate"/>
      </w:r>
      <w:r>
        <w:t>11</w:t>
      </w:r>
      <w:r>
        <w:fldChar w:fldCharType="end"/>
      </w:r>
    </w:p>
    <w:p w14:paraId="008CC884" w14:textId="51019110" w:rsidR="00285241" w:rsidRDefault="00285241">
      <w:pPr>
        <w:pStyle w:val="TOC3"/>
        <w:rPr>
          <w:rFonts w:eastAsiaTheme="minorEastAsia" w:cstheme="minorBidi"/>
          <w:sz w:val="22"/>
          <w:szCs w:val="22"/>
        </w:rPr>
      </w:pPr>
      <w:r>
        <w:t>Table 3: Web Content Accessibility Guidelines (WCAG) 2.1, Level AAA</w:t>
      </w:r>
      <w:r>
        <w:tab/>
      </w:r>
      <w:r>
        <w:fldChar w:fldCharType="begin"/>
      </w:r>
      <w:r>
        <w:instrText xml:space="preserve"> PAGEREF _Toc89372812 \h </w:instrText>
      </w:r>
      <w:r>
        <w:fldChar w:fldCharType="separate"/>
      </w:r>
      <w:r>
        <w:t>14</w:t>
      </w:r>
      <w:r>
        <w:fldChar w:fldCharType="end"/>
      </w:r>
    </w:p>
    <w:p w14:paraId="33F52B26" w14:textId="7E995C8D" w:rsidR="00285241" w:rsidRDefault="00285241">
      <w:pPr>
        <w:pStyle w:val="TOC2"/>
        <w:rPr>
          <w:rFonts w:eastAsiaTheme="minorEastAsia" w:cstheme="minorBidi"/>
          <w:sz w:val="22"/>
          <w:szCs w:val="22"/>
        </w:rPr>
      </w:pPr>
      <w:r>
        <w:t>Legal disclaimer</w:t>
      </w:r>
      <w:r>
        <w:tab/>
      </w:r>
      <w:r>
        <w:fldChar w:fldCharType="begin"/>
      </w:r>
      <w:r>
        <w:instrText xml:space="preserve"> PAGEREF _Toc89372813 \h </w:instrText>
      </w:r>
      <w:r>
        <w:fldChar w:fldCharType="separate"/>
      </w:r>
      <w:r>
        <w:t>16</w:t>
      </w:r>
      <w:r>
        <w:fldChar w:fldCharType="end"/>
      </w:r>
    </w:p>
    <w:p w14:paraId="57D6A63C" w14:textId="5F851750" w:rsidR="00861D9A" w:rsidRDefault="00861D9A">
      <w:pPr>
        <w:rPr>
          <w:rFonts w:cstheme="minorHAnsi"/>
        </w:rPr>
      </w:pPr>
      <w:r>
        <w:rPr>
          <w:rFonts w:cstheme="minorHAnsi"/>
        </w:rPr>
        <w:fldChar w:fldCharType="end"/>
      </w:r>
    </w:p>
    <w:p w14:paraId="3BB39255" w14:textId="77777777" w:rsidR="00861D9A" w:rsidRDefault="00861D9A">
      <w:pPr>
        <w:rPr>
          <w:rFonts w:cstheme="minorHAnsi"/>
        </w:rPr>
      </w:pPr>
      <w:r>
        <w:rPr>
          <w:rFonts w:cstheme="minorHAnsi"/>
        </w:rPr>
        <w:br w:type="page"/>
      </w:r>
    </w:p>
    <w:p w14:paraId="1ABD16CC" w14:textId="5B68A033" w:rsidR="008E08AE" w:rsidRPr="00581878" w:rsidRDefault="008E08AE" w:rsidP="00A45775">
      <w:pPr>
        <w:pStyle w:val="Heading2"/>
        <w:spacing w:after="240"/>
      </w:pPr>
      <w:bookmarkStart w:id="15" w:name="_Ref32268565"/>
      <w:bookmarkStart w:id="16" w:name="_Toc32310833"/>
      <w:bookmarkStart w:id="17" w:name="_Toc89372809"/>
      <w:bookmarkStart w:id="18" w:name="mainreportsection"/>
      <w:r w:rsidRPr="00581878">
        <w:lastRenderedPageBreak/>
        <w:t>WCAG 2.</w:t>
      </w:r>
      <w:r w:rsidR="00E01A1F" w:rsidRPr="00581878">
        <w:t>x</w:t>
      </w:r>
      <w:r w:rsidRPr="00581878">
        <w:t xml:space="preserve"> Report</w:t>
      </w:r>
      <w:bookmarkEnd w:id="10"/>
      <w:bookmarkEnd w:id="11"/>
      <w:bookmarkEnd w:id="12"/>
      <w:bookmarkEnd w:id="13"/>
      <w:bookmarkEnd w:id="15"/>
      <w:bookmarkEnd w:id="16"/>
      <w:bookmarkEnd w:id="17"/>
    </w:p>
    <w:p w14:paraId="04CC4350" w14:textId="22F3797A" w:rsidR="00CF5EC6" w:rsidRPr="00581878" w:rsidRDefault="00FE12CF" w:rsidP="00581878">
      <w:pPr>
        <w:pStyle w:val="Heading3"/>
      </w:pPr>
      <w:bookmarkStart w:id="19" w:name="_Toc510783805"/>
      <w:bookmarkStart w:id="20" w:name="_Toc4574164"/>
      <w:bookmarkStart w:id="21" w:name="_Toc32268020"/>
      <w:bookmarkStart w:id="22" w:name="_Toc32310834"/>
      <w:bookmarkStart w:id="23" w:name="_Toc89372810"/>
      <w:r w:rsidRPr="00581878">
        <w:t xml:space="preserve">Table 1: </w:t>
      </w:r>
      <w:r w:rsidR="00CF5EC6" w:rsidRPr="00581878">
        <w:t>Web Content Accessibility Guidelines (WCAG) 2.1, Level A</w:t>
      </w:r>
      <w:bookmarkEnd w:id="19"/>
      <w:bookmarkEnd w:id="20"/>
      <w:bookmarkEnd w:id="21"/>
      <w:bookmarkEnd w:id="22"/>
      <w:bookmarkEnd w:id="23"/>
    </w:p>
    <w:p w14:paraId="2B3F07D7" w14:textId="259A92F1" w:rsidR="00CF5EC6" w:rsidRPr="00116B9A" w:rsidRDefault="00CF5EC6" w:rsidP="00D1735B">
      <w:r w:rsidRPr="00116B9A">
        <w:t>Notes:</w:t>
      </w:r>
      <w:r w:rsidR="002B4C3E">
        <w:t xml:space="preserve"> </w:t>
      </w:r>
    </w:p>
    <w:tbl>
      <w:tblPr>
        <w:tblStyle w:val="TableGrid"/>
        <w:tblW w:w="0" w:type="auto"/>
        <w:tblInd w:w="108" w:type="dxa"/>
        <w:tblLook w:val="04A0" w:firstRow="1" w:lastRow="0" w:firstColumn="1" w:lastColumn="0" w:noHBand="0" w:noVBand="1"/>
      </w:tblPr>
      <w:tblGrid>
        <w:gridCol w:w="3240"/>
        <w:gridCol w:w="2068"/>
        <w:gridCol w:w="3214"/>
      </w:tblGrid>
      <w:tr w:rsidR="00CF5EC6" w:rsidRPr="00116B9A" w14:paraId="0B9559D7" w14:textId="77777777" w:rsidTr="00CF5EC6">
        <w:trPr>
          <w:tblHeader/>
        </w:trPr>
        <w:tc>
          <w:tcPr>
            <w:tcW w:w="3240" w:type="dxa"/>
            <w:shd w:val="clear" w:color="auto" w:fill="3B3838" w:themeFill="background2" w:themeFillShade="40"/>
          </w:tcPr>
          <w:p w14:paraId="2C1C8A4A" w14:textId="77777777" w:rsidR="00CF5EC6" w:rsidRPr="00116B9A" w:rsidRDefault="00CF5EC6" w:rsidP="00CF5EC6">
            <w:pPr>
              <w:rPr>
                <w:rFonts w:cstheme="minorHAnsi"/>
              </w:rPr>
            </w:pPr>
            <w:r w:rsidRPr="00116B9A">
              <w:rPr>
                <w:rFonts w:cstheme="minorHAnsi"/>
              </w:rPr>
              <w:t>Criteria</w:t>
            </w:r>
          </w:p>
        </w:tc>
        <w:tc>
          <w:tcPr>
            <w:tcW w:w="2068" w:type="dxa"/>
            <w:shd w:val="clear" w:color="auto" w:fill="3B3838" w:themeFill="background2" w:themeFillShade="40"/>
          </w:tcPr>
          <w:p w14:paraId="5DF201C9" w14:textId="77777777" w:rsidR="00CF5EC6" w:rsidRPr="00116B9A" w:rsidRDefault="00CF5EC6" w:rsidP="00CF5EC6">
            <w:pPr>
              <w:rPr>
                <w:rFonts w:cstheme="minorHAnsi"/>
              </w:rPr>
            </w:pPr>
            <w:r w:rsidRPr="00116B9A">
              <w:rPr>
                <w:rFonts w:cstheme="minorHAnsi"/>
              </w:rPr>
              <w:t>Conformance level</w:t>
            </w:r>
          </w:p>
        </w:tc>
        <w:tc>
          <w:tcPr>
            <w:tcW w:w="3214" w:type="dxa"/>
            <w:shd w:val="clear" w:color="auto" w:fill="3B3838" w:themeFill="background2" w:themeFillShade="40"/>
          </w:tcPr>
          <w:p w14:paraId="283B721C" w14:textId="77777777" w:rsidR="00CF5EC6" w:rsidRPr="00116B9A" w:rsidRDefault="00CF5EC6" w:rsidP="00CF5EC6">
            <w:pPr>
              <w:rPr>
                <w:rFonts w:cstheme="minorHAnsi"/>
              </w:rPr>
            </w:pPr>
            <w:r w:rsidRPr="00116B9A">
              <w:rPr>
                <w:rFonts w:cstheme="minorHAnsi"/>
              </w:rPr>
              <w:t>Remarks and explanations</w:t>
            </w:r>
          </w:p>
        </w:tc>
      </w:tr>
      <w:tr w:rsidR="00C86665" w:rsidRPr="00116B9A" w14:paraId="369C433C"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7BA45363" w14:textId="19512D3D" w:rsidR="00C86665" w:rsidRPr="005F00C0" w:rsidRDefault="009B4E7D" w:rsidP="005F00C0">
            <w:pPr>
              <w:rPr>
                <w:rFonts w:eastAsia="Times New Roman" w:cs="Arial"/>
                <w:b/>
              </w:rPr>
            </w:pPr>
            <w:hyperlink r:id="rId12" w:anchor="text-equiv-all" w:history="1">
              <w:r w:rsidR="00C86665" w:rsidRPr="00C06079">
                <w:rPr>
                  <w:rStyle w:val="Hyperlink"/>
                  <w:rFonts w:eastAsia="Times New Roman" w:cs="Arial"/>
                  <w:b/>
                  <w:bCs/>
                </w:rPr>
                <w:t xml:space="preserve">1.1.1 </w:t>
              </w:r>
              <w:r w:rsidR="00C86665" w:rsidRPr="00C06079">
                <w:rPr>
                  <w:rStyle w:val="Hyperlink"/>
                  <w:rFonts w:eastAsia="Times New Roman" w:cs="Arial"/>
                  <w:b/>
                </w:rPr>
                <w:t>Non-text Content</w:t>
              </w:r>
            </w:hyperlink>
            <w:r w:rsidR="00C86665" w:rsidRPr="00C06079">
              <w:t xml:space="preserve"> (Level A)</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A1FE556" w14:textId="72649F4D" w:rsidR="00C86665" w:rsidRPr="00116B9A" w:rsidRDefault="00A42EF1" w:rsidP="00C86665">
            <w:pPr>
              <w:rPr>
                <w:rFonts w:cstheme="minorHAnsi"/>
              </w:rPr>
            </w:pPr>
            <w:r>
              <w:rPr>
                <w:rFonts w:cstheme="minorHAnsi"/>
              </w:rPr>
              <w:t>Partially s</w:t>
            </w:r>
            <w:r w:rsidR="004329BA">
              <w:rPr>
                <w:rFonts w:cstheme="minorHAnsi"/>
              </w:rPr>
              <w:t>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837C716" w14:textId="628E01D6" w:rsidR="00483AB1" w:rsidRDefault="00483AB1" w:rsidP="00C86665">
            <w:pPr>
              <w:rPr>
                <w:rFonts w:eastAsia="Times New Roman" w:cs="Arial"/>
              </w:rPr>
            </w:pPr>
            <w:r w:rsidRPr="00483AB1">
              <w:rPr>
                <w:rFonts w:eastAsia="Times New Roman" w:cs="Arial"/>
              </w:rPr>
              <w:t xml:space="preserve">Non-text content that is presented to the user has a text alternative that serves the equivalent purpose, with </w:t>
            </w:r>
            <w:r>
              <w:rPr>
                <w:rFonts w:eastAsia="Times New Roman" w:cs="Arial"/>
              </w:rPr>
              <w:t xml:space="preserve">a </w:t>
            </w:r>
            <w:r w:rsidRPr="00483AB1">
              <w:rPr>
                <w:rFonts w:eastAsia="Times New Roman" w:cs="Arial"/>
              </w:rPr>
              <w:t>minor exception</w:t>
            </w:r>
            <w:r>
              <w:rPr>
                <w:rFonts w:eastAsia="Times New Roman" w:cs="Arial"/>
              </w:rPr>
              <w:t>:</w:t>
            </w:r>
          </w:p>
          <w:p w14:paraId="7CE96B0B" w14:textId="7FBAC1B3" w:rsidR="00483AB1" w:rsidRPr="00483AB1" w:rsidRDefault="00A9123D" w:rsidP="00483AB1">
            <w:pPr>
              <w:pStyle w:val="ListParagraph"/>
              <w:numPr>
                <w:ilvl w:val="0"/>
                <w:numId w:val="33"/>
              </w:numPr>
              <w:rPr>
                <w:rFonts w:eastAsia="Times New Roman" w:cs="Arial"/>
              </w:rPr>
            </w:pPr>
            <w:r>
              <w:rPr>
                <w:rFonts w:eastAsia="Times New Roman" w:cs="Arial"/>
              </w:rPr>
              <w:t>Decorative chevrons in the Search results content are not hidden from assistive technology.</w:t>
            </w:r>
          </w:p>
          <w:p w14:paraId="30B8A4EF" w14:textId="544CFAA1" w:rsidR="00EF70BD" w:rsidRPr="00734CAF" w:rsidRDefault="00EF70BD" w:rsidP="00C86665">
            <w:pPr>
              <w:rPr>
                <w:rFonts w:cstheme="minorHAnsi"/>
              </w:rPr>
            </w:pPr>
            <w:r>
              <w:t>Alternative text for book content is provided by the publishers. There may be instances where the alternative text is not sufficiently descriptive.</w:t>
            </w:r>
          </w:p>
        </w:tc>
      </w:tr>
      <w:tr w:rsidR="00C86665" w:rsidRPr="00116B9A" w14:paraId="41AD2EFF"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3CC298B" w14:textId="520B38AC" w:rsidR="00C86665" w:rsidRPr="00E8721E" w:rsidRDefault="009B4E7D" w:rsidP="00E8721E">
            <w:pPr>
              <w:rPr>
                <w:rFonts w:eastAsia="Times New Roman" w:cs="Arial"/>
                <w:b/>
              </w:rPr>
            </w:pPr>
            <w:hyperlink r:id="rId13" w:anchor="media-equiv-av-only-alt" w:history="1">
              <w:r w:rsidR="00C86665" w:rsidRPr="00C06079">
                <w:rPr>
                  <w:rStyle w:val="Hyperlink"/>
                  <w:rFonts w:eastAsia="Times New Roman" w:cs="Arial"/>
                  <w:b/>
                </w:rPr>
                <w:t>1.2.1 Audio-only and Video-only (Prerecorded)</w:t>
              </w:r>
            </w:hyperlink>
            <w:r w:rsidR="00C86665" w:rsidRPr="00C06079">
              <w:t xml:space="preserve"> (Level A)</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A627DAE" w14:textId="17F37DD5" w:rsidR="00C86665" w:rsidRPr="00116B9A" w:rsidRDefault="00013600" w:rsidP="00C86665">
            <w:pPr>
              <w:rPr>
                <w:rFonts w:cstheme="minorHAnsi"/>
              </w:rPr>
            </w:pPr>
            <w:r>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F7C614A" w14:textId="61DE5789" w:rsidR="00C86665" w:rsidRPr="00116B9A" w:rsidRDefault="008F7040" w:rsidP="00C86665">
            <w:pPr>
              <w:rPr>
                <w:rFonts w:cstheme="minorHAnsi"/>
              </w:rPr>
            </w:pPr>
            <w:r w:rsidRPr="008F7040">
              <w:rPr>
                <w:rFonts w:eastAsia="Times New Roman" w:cs="Arial"/>
              </w:rPr>
              <w:t>The application</w:t>
            </w:r>
            <w:r>
              <w:rPr>
                <w:rFonts w:eastAsia="Times New Roman" w:cs="Arial"/>
              </w:rPr>
              <w:t xml:space="preserve"> </w:t>
            </w:r>
            <w:r w:rsidRPr="008F7040">
              <w:rPr>
                <w:rFonts w:eastAsia="Times New Roman" w:cs="Arial"/>
              </w:rPr>
              <w:t>contains no audio-only or video-only content.</w:t>
            </w:r>
          </w:p>
        </w:tc>
      </w:tr>
      <w:tr w:rsidR="00C86665" w:rsidRPr="00116B9A" w14:paraId="486A5F01"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BF0C1AF" w14:textId="5A4140E5" w:rsidR="00C86665" w:rsidRPr="005F00C0" w:rsidRDefault="009B4E7D" w:rsidP="00E8721E">
            <w:pPr>
              <w:rPr>
                <w:rFonts w:eastAsia="Times New Roman" w:cs="Arial"/>
                <w:b/>
              </w:rPr>
            </w:pPr>
            <w:hyperlink r:id="rId14" w:anchor="media-equiv-captions" w:history="1">
              <w:r w:rsidR="00C86665" w:rsidRPr="00C06079">
                <w:rPr>
                  <w:rStyle w:val="Hyperlink"/>
                  <w:rFonts w:eastAsia="Times New Roman" w:cs="Arial"/>
                  <w:b/>
                </w:rPr>
                <w:t>1.2.2 Captions (Prerecorded)</w:t>
              </w:r>
            </w:hyperlink>
            <w:r w:rsidR="00C86665" w:rsidRPr="00C06079">
              <w:t xml:space="preserve"> (Level A)</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4E431045" w14:textId="08A7923D" w:rsidR="00C86665" w:rsidRPr="00116B9A" w:rsidRDefault="00013600" w:rsidP="00C86665">
            <w:pPr>
              <w:rPr>
                <w:rFonts w:cstheme="minorHAnsi"/>
              </w:rPr>
            </w:pPr>
            <w:r>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DD3FBA8" w14:textId="509B9B18" w:rsidR="00C86665" w:rsidRPr="00116B9A" w:rsidRDefault="008F7040" w:rsidP="00C86665">
            <w:pPr>
              <w:rPr>
                <w:rFonts w:cstheme="minorHAnsi"/>
              </w:rPr>
            </w:pPr>
            <w:r w:rsidRPr="008F7040">
              <w:rPr>
                <w:rFonts w:cstheme="minorHAnsi"/>
              </w:rPr>
              <w:t>The application does not contain synchronized media with prerecorded audio content.</w:t>
            </w:r>
          </w:p>
        </w:tc>
      </w:tr>
      <w:tr w:rsidR="00C86665" w:rsidRPr="00116B9A" w14:paraId="4504E056"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33CB96AF" w14:textId="146372D3" w:rsidR="00C86665" w:rsidRPr="005F00C0" w:rsidRDefault="009B4E7D" w:rsidP="00E8721E">
            <w:pPr>
              <w:rPr>
                <w:rFonts w:eastAsia="Times New Roman" w:cs="Arial"/>
                <w:b/>
              </w:rPr>
            </w:pPr>
            <w:hyperlink r:id="rId15" w:anchor="media-equiv-audio-desc" w:history="1">
              <w:r w:rsidR="00C86665" w:rsidRPr="00C06079">
                <w:rPr>
                  <w:rStyle w:val="Hyperlink"/>
                  <w:rFonts w:eastAsia="Times New Roman" w:cs="Arial"/>
                  <w:b/>
                </w:rPr>
                <w:t>1.2.3 Audio Description or Media Alternative (Prerecorded)</w:t>
              </w:r>
            </w:hyperlink>
            <w:r w:rsidR="00C86665" w:rsidRPr="00C06079">
              <w:t xml:space="preserve"> (Level A)</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246091F1" w14:textId="2207B88E" w:rsidR="00C86665" w:rsidRPr="00116B9A" w:rsidRDefault="00013600" w:rsidP="00C86665">
            <w:pPr>
              <w:rPr>
                <w:rFonts w:cstheme="minorHAnsi"/>
              </w:rPr>
            </w:pPr>
            <w:r>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7CB8047" w14:textId="36141B11" w:rsidR="00C86665" w:rsidRPr="00116B9A" w:rsidRDefault="008F7040" w:rsidP="00C86665">
            <w:pPr>
              <w:rPr>
                <w:rFonts w:cstheme="minorHAnsi"/>
              </w:rPr>
            </w:pPr>
            <w:r w:rsidRPr="008F7040">
              <w:rPr>
                <w:rFonts w:cstheme="minorHAnsi"/>
              </w:rPr>
              <w:t>The application does not contain any synchronized media which would require an alternative for time-based media or audio description.</w:t>
            </w:r>
          </w:p>
        </w:tc>
      </w:tr>
      <w:tr w:rsidR="00C86665" w:rsidRPr="00116B9A" w14:paraId="219DFC5C"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671F1416" w14:textId="3CFDC732" w:rsidR="00C86665" w:rsidRPr="00E8721E" w:rsidRDefault="009B4E7D" w:rsidP="00E8721E">
            <w:pPr>
              <w:rPr>
                <w:rFonts w:eastAsia="Times New Roman" w:cs="Arial"/>
                <w:b/>
              </w:rPr>
            </w:pPr>
            <w:hyperlink r:id="rId16" w:anchor="content-structure-separation-programmatic" w:history="1">
              <w:r w:rsidR="00C86665" w:rsidRPr="00C06079">
                <w:rPr>
                  <w:rStyle w:val="Hyperlink"/>
                  <w:rFonts w:eastAsia="Times New Roman" w:cs="Arial"/>
                  <w:b/>
                </w:rPr>
                <w:t>1.3.1 Info and Relationships</w:t>
              </w:r>
            </w:hyperlink>
            <w:r w:rsidR="00C86665" w:rsidRPr="00C06079">
              <w:t xml:space="preserve"> (Level A)</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2E528FD2" w14:textId="3127F33D" w:rsidR="00C86665" w:rsidRPr="00116B9A" w:rsidRDefault="00CD61A1" w:rsidP="00C86665">
            <w:pPr>
              <w:rPr>
                <w:rFonts w:cstheme="minorHAnsi"/>
              </w:rPr>
            </w:pPr>
            <w:r>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1233D28" w14:textId="5E64533F" w:rsidR="00CD61A1" w:rsidRDefault="006A6E1F" w:rsidP="00CD61A1">
            <w:r w:rsidRPr="006A6E1F">
              <w:t xml:space="preserve">Information, structure, and relationships conveyed through presentation can be programmatically determined or are available in text, with </w:t>
            </w:r>
            <w:r>
              <w:t>one</w:t>
            </w:r>
            <w:r w:rsidRPr="006A6E1F">
              <w:t xml:space="preserve"> exception</w:t>
            </w:r>
            <w:r>
              <w:t>:</w:t>
            </w:r>
          </w:p>
          <w:p w14:paraId="2BACDCC3" w14:textId="18309B7B" w:rsidR="00C86665" w:rsidRPr="00734CAF" w:rsidRDefault="003045BA" w:rsidP="00CD61A1">
            <w:pPr>
              <w:pStyle w:val="ListParagraph"/>
              <w:numPr>
                <w:ilvl w:val="0"/>
                <w:numId w:val="29"/>
              </w:numPr>
            </w:pPr>
            <w:r>
              <w:t xml:space="preserve">Visual headings in the </w:t>
            </w:r>
            <w:r w:rsidR="00AC6C81">
              <w:t>“What’s New” flow are not indicated as such programmatically.</w:t>
            </w:r>
          </w:p>
        </w:tc>
      </w:tr>
      <w:tr w:rsidR="00C86665" w:rsidRPr="00116B9A" w14:paraId="530F2863"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44E70EE4" w14:textId="4638D621" w:rsidR="00C86665" w:rsidRPr="005F00C0" w:rsidRDefault="009B4E7D" w:rsidP="00E8721E">
            <w:pPr>
              <w:rPr>
                <w:rFonts w:eastAsia="Times New Roman" w:cs="Arial"/>
                <w:b/>
              </w:rPr>
            </w:pPr>
            <w:hyperlink r:id="rId17" w:anchor="content-structure-separation-sequence" w:history="1">
              <w:r w:rsidR="00C86665" w:rsidRPr="00C06079">
                <w:rPr>
                  <w:rStyle w:val="Hyperlink"/>
                  <w:rFonts w:eastAsia="Times New Roman" w:cs="Arial"/>
                  <w:b/>
                </w:rPr>
                <w:t>1.3.2 Meaningful Sequence</w:t>
              </w:r>
            </w:hyperlink>
            <w:r w:rsidR="00C86665" w:rsidRPr="00C06079">
              <w:t xml:space="preserve"> </w:t>
            </w:r>
            <w:r w:rsidR="00C86665" w:rsidRPr="00C06079">
              <w:lastRenderedPageBreak/>
              <w:t>(Level A)</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F3326E1" w14:textId="08F21A28" w:rsidR="00C86665" w:rsidRPr="00DA683F" w:rsidRDefault="00A40C75" w:rsidP="00C86665">
            <w:pPr>
              <w:rPr>
                <w:rFonts w:cstheme="minorHAnsi"/>
                <w:highlight w:val="yellow"/>
              </w:rPr>
            </w:pPr>
            <w:r w:rsidRPr="00A40C75">
              <w:rPr>
                <w:rFonts w:cstheme="minorHAnsi"/>
              </w:rPr>
              <w:lastRenderedPageBreak/>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18676EB7" w14:textId="4708C6CD" w:rsidR="00C86665" w:rsidRPr="00734CAF" w:rsidRDefault="000C5035" w:rsidP="00C86665">
            <w:pPr>
              <w:spacing w:line="256" w:lineRule="auto"/>
            </w:pPr>
            <w:r w:rsidRPr="000C5035">
              <w:t xml:space="preserve">The correct reading sequence </w:t>
            </w:r>
            <w:r w:rsidRPr="000C5035">
              <w:lastRenderedPageBreak/>
              <w:t>of content can be programmatically determined.</w:t>
            </w:r>
          </w:p>
        </w:tc>
      </w:tr>
      <w:tr w:rsidR="00C86665" w:rsidRPr="00116B9A" w14:paraId="1129C37E"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078D49DE" w14:textId="0D7B82CA" w:rsidR="00C86665" w:rsidRPr="005F00C0" w:rsidRDefault="009B4E7D" w:rsidP="00E8721E">
            <w:pPr>
              <w:rPr>
                <w:rFonts w:eastAsia="Times New Roman" w:cs="Arial"/>
                <w:b/>
              </w:rPr>
            </w:pPr>
            <w:hyperlink r:id="rId18" w:anchor="content-structure-separation-understanding" w:history="1">
              <w:r w:rsidR="00C86665" w:rsidRPr="00C06079">
                <w:rPr>
                  <w:rStyle w:val="Hyperlink"/>
                  <w:rFonts w:eastAsia="Times New Roman" w:cs="Arial"/>
                  <w:b/>
                </w:rPr>
                <w:t>1.3.3 Sensory Characteristics</w:t>
              </w:r>
            </w:hyperlink>
            <w:r w:rsidR="00C86665" w:rsidRPr="00C06079">
              <w:rPr>
                <w:rFonts w:eastAsia="Times New Roman" w:cs="Arial"/>
                <w:b/>
              </w:rPr>
              <w:t xml:space="preserve"> </w:t>
            </w:r>
            <w:r w:rsidR="00C86665" w:rsidRPr="00C06079">
              <w:t>(Level A)</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2576C57" w14:textId="452220CF" w:rsidR="00C86665" w:rsidRPr="00116B9A" w:rsidRDefault="00A40C75" w:rsidP="00C86665">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EE42343" w14:textId="131D1055" w:rsidR="00C86665" w:rsidRPr="00116B9A" w:rsidRDefault="000C5035" w:rsidP="00C86665">
            <w:pPr>
              <w:rPr>
                <w:rFonts w:cstheme="minorHAnsi"/>
              </w:rPr>
            </w:pPr>
            <w:r w:rsidRPr="000C5035">
              <w:rPr>
                <w:rFonts w:cstheme="minorHAnsi"/>
              </w:rPr>
              <w:t>Instructions provided for understanding and operating content do not rely solely on sensory characteristics of components.</w:t>
            </w:r>
          </w:p>
        </w:tc>
      </w:tr>
      <w:tr w:rsidR="00C86665" w:rsidRPr="00116B9A" w14:paraId="4E270FA2"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0A3D7FE2" w14:textId="565527D8" w:rsidR="00C86665" w:rsidRPr="005F00C0" w:rsidRDefault="009B4E7D" w:rsidP="00E8721E">
            <w:pPr>
              <w:rPr>
                <w:rFonts w:eastAsia="Times New Roman" w:cs="Arial"/>
                <w:b/>
              </w:rPr>
            </w:pPr>
            <w:hyperlink r:id="rId19" w:anchor="visual-audio-contrast-without-color" w:history="1">
              <w:r w:rsidR="00C86665" w:rsidRPr="00C06079">
                <w:rPr>
                  <w:rStyle w:val="Hyperlink"/>
                  <w:rFonts w:eastAsia="Times New Roman" w:cs="Arial"/>
                  <w:b/>
                </w:rPr>
                <w:t>1.4.1 Use of Color</w:t>
              </w:r>
            </w:hyperlink>
            <w:r w:rsidR="00C86665" w:rsidRPr="00C06079">
              <w:t xml:space="preserve"> (Level A)</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45FC309" w14:textId="5D8BCAB2" w:rsidR="00C86665" w:rsidRPr="00116B9A" w:rsidRDefault="006D354C" w:rsidP="00C86665">
            <w:pPr>
              <w:rPr>
                <w:rFonts w:cstheme="minorHAnsi"/>
              </w:rPr>
            </w:pPr>
            <w:r>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37EDF4CB" w14:textId="0909EC26" w:rsidR="00C86665" w:rsidRDefault="00EB2754" w:rsidP="00C86665">
            <w:pPr>
              <w:rPr>
                <w:rFonts w:cstheme="minorHAnsi"/>
              </w:rPr>
            </w:pPr>
            <w:r w:rsidRPr="00EB2754">
              <w:rPr>
                <w:rFonts w:cstheme="minorHAnsi"/>
              </w:rPr>
              <w:t xml:space="preserve">In </w:t>
            </w:r>
            <w:proofErr w:type="gramStart"/>
            <w:r w:rsidRPr="00EB2754">
              <w:rPr>
                <w:rFonts w:cstheme="minorHAnsi"/>
              </w:rPr>
              <w:t>the majority of</w:t>
            </w:r>
            <w:proofErr w:type="gramEnd"/>
            <w:r w:rsidRPr="00EB2754">
              <w:rPr>
                <w:rFonts w:cstheme="minorHAnsi"/>
              </w:rPr>
              <w:t xml:space="preserve"> cases, color is not used as the only visual means of conveying information, indicating an action, prompting a response, or distinguishing a visual element, with </w:t>
            </w:r>
            <w:r w:rsidR="00415BEA">
              <w:rPr>
                <w:rFonts w:cstheme="minorHAnsi"/>
              </w:rPr>
              <w:t>one</w:t>
            </w:r>
            <w:r w:rsidRPr="00EB2754">
              <w:rPr>
                <w:rFonts w:cstheme="minorHAnsi"/>
              </w:rPr>
              <w:t xml:space="preserve"> exception:</w:t>
            </w:r>
          </w:p>
          <w:p w14:paraId="23A6B97F" w14:textId="3DEC2DDF" w:rsidR="00FC06DE" w:rsidRPr="00415BEA" w:rsidRDefault="00BF1782" w:rsidP="00415BEA">
            <w:pPr>
              <w:pStyle w:val="ListParagraph"/>
              <w:numPr>
                <w:ilvl w:val="0"/>
                <w:numId w:val="29"/>
              </w:numPr>
              <w:rPr>
                <w:rFonts w:cstheme="minorHAnsi"/>
              </w:rPr>
            </w:pPr>
            <w:r>
              <w:rPr>
                <w:rFonts w:cstheme="minorHAnsi"/>
              </w:rPr>
              <w:t xml:space="preserve">The selected state of options within </w:t>
            </w:r>
            <w:r w:rsidR="00FC06DE">
              <w:rPr>
                <w:rFonts w:cstheme="minorHAnsi"/>
              </w:rPr>
              <w:t>the Feedback form is only indicated by a change in color.</w:t>
            </w:r>
          </w:p>
        </w:tc>
      </w:tr>
      <w:tr w:rsidR="008F7040" w:rsidRPr="00116B9A" w14:paraId="6B2A34A3"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4B8F932A" w14:textId="1BE6669B" w:rsidR="008F7040" w:rsidRPr="005F00C0" w:rsidRDefault="009B4E7D" w:rsidP="008F7040">
            <w:pPr>
              <w:rPr>
                <w:rFonts w:eastAsia="Times New Roman" w:cs="Arial"/>
                <w:b/>
              </w:rPr>
            </w:pPr>
            <w:hyperlink r:id="rId20" w:anchor="visual-audio-contrast-dis-audio" w:history="1">
              <w:r w:rsidR="008F7040" w:rsidRPr="00C06079">
                <w:rPr>
                  <w:rStyle w:val="Hyperlink"/>
                  <w:rFonts w:eastAsia="Times New Roman" w:cs="Arial"/>
                  <w:b/>
                </w:rPr>
                <w:t>1.4.2 Audio Control</w:t>
              </w:r>
            </w:hyperlink>
            <w:r w:rsidR="008F7040" w:rsidRPr="00C06079">
              <w:t xml:space="preserve"> (Level A)</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E0D9FE0" w14:textId="1DA2F8F7" w:rsidR="008F7040" w:rsidRPr="00116B9A" w:rsidRDefault="008F7040" w:rsidP="008F7040">
            <w:pPr>
              <w:rPr>
                <w:rFonts w:cstheme="minorHAnsi"/>
              </w:rPr>
            </w:pPr>
            <w:r>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BBB4A9D" w14:textId="4C08F858" w:rsidR="008F7040" w:rsidRPr="00116B9A" w:rsidRDefault="008F7040" w:rsidP="008F7040">
            <w:pPr>
              <w:rPr>
                <w:rFonts w:cstheme="minorHAnsi"/>
              </w:rPr>
            </w:pPr>
            <w:r w:rsidRPr="008F7040">
              <w:t>The application does not contain any audio which plays automatically for more than 3 seconds.</w:t>
            </w:r>
          </w:p>
        </w:tc>
      </w:tr>
      <w:tr w:rsidR="008F7040" w:rsidRPr="00116B9A" w14:paraId="46F945B6"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4D32359E" w14:textId="70FB19AE" w:rsidR="008F7040" w:rsidRPr="005F00C0" w:rsidRDefault="009B4E7D" w:rsidP="008F7040">
            <w:pPr>
              <w:rPr>
                <w:rFonts w:eastAsia="Times New Roman" w:cs="Arial"/>
              </w:rPr>
            </w:pPr>
            <w:hyperlink r:id="rId21" w:anchor="keyboard-operation-keyboard-operable" w:history="1">
              <w:r w:rsidR="008F7040" w:rsidRPr="00C06079">
                <w:rPr>
                  <w:rStyle w:val="Hyperlink"/>
                  <w:rFonts w:eastAsia="Times New Roman" w:cs="Arial"/>
                  <w:b/>
                </w:rPr>
                <w:t>2.1.1 Keyboard</w:t>
              </w:r>
            </w:hyperlink>
            <w:r w:rsidR="008F7040" w:rsidRPr="00C06079">
              <w:t xml:space="preserve"> (Level A)</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A3FD787" w14:textId="658C988A" w:rsidR="008F7040" w:rsidRPr="00116B9A" w:rsidRDefault="00E323EA" w:rsidP="008F7040">
            <w:pPr>
              <w:rPr>
                <w:rFonts w:cstheme="minorHAnsi"/>
              </w:rPr>
            </w:pPr>
            <w:r>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00449CD" w14:textId="77777777" w:rsidR="008F7040" w:rsidRDefault="00BC4EB0" w:rsidP="008F7040">
            <w:pPr>
              <w:rPr>
                <w:rFonts w:cstheme="minorHAnsi"/>
              </w:rPr>
            </w:pPr>
            <w:proofErr w:type="gramStart"/>
            <w:r w:rsidRPr="00BC4EB0">
              <w:rPr>
                <w:rFonts w:cstheme="minorHAnsi"/>
              </w:rPr>
              <w:t>The majority of</w:t>
            </w:r>
            <w:proofErr w:type="gramEnd"/>
            <w:r w:rsidRPr="00BC4EB0">
              <w:rPr>
                <w:rFonts w:cstheme="minorHAnsi"/>
              </w:rPr>
              <w:t xml:space="preserve"> the functionality of the content is operable through a keyboard interface without requiring specific timings for individual keystrokes</w:t>
            </w:r>
            <w:r>
              <w:rPr>
                <w:rFonts w:cstheme="minorHAnsi"/>
              </w:rPr>
              <w:t xml:space="preserve">, with </w:t>
            </w:r>
            <w:r w:rsidR="00DF067A">
              <w:rPr>
                <w:rFonts w:cstheme="minorHAnsi"/>
              </w:rPr>
              <w:t>some exceptions:</w:t>
            </w:r>
          </w:p>
          <w:p w14:paraId="7A190939" w14:textId="77777777" w:rsidR="008D7418" w:rsidRDefault="008F3671" w:rsidP="00DF067A">
            <w:pPr>
              <w:pStyle w:val="ListParagraph"/>
              <w:numPr>
                <w:ilvl w:val="0"/>
                <w:numId w:val="29"/>
              </w:numPr>
              <w:rPr>
                <w:rFonts w:cstheme="minorHAnsi"/>
              </w:rPr>
            </w:pPr>
            <w:r>
              <w:rPr>
                <w:rFonts w:cstheme="minorHAnsi"/>
              </w:rPr>
              <w:t>In the book details panel of the main library, t</w:t>
            </w:r>
            <w:r w:rsidR="00C560D6">
              <w:rPr>
                <w:rFonts w:cstheme="minorHAnsi"/>
              </w:rPr>
              <w:t xml:space="preserve">he </w:t>
            </w:r>
            <w:r>
              <w:rPr>
                <w:rFonts w:cstheme="minorHAnsi"/>
              </w:rPr>
              <w:t>t</w:t>
            </w:r>
            <w:r w:rsidRPr="008F3671">
              <w:rPr>
                <w:rFonts w:cstheme="minorHAnsi"/>
              </w:rPr>
              <w:t>hree Workbook controls ("Highlights," etc.), the "Check for Book Updates" control, and the "Remove from Device" control are not operable with a keyboard alone</w:t>
            </w:r>
            <w:r>
              <w:rPr>
                <w:rFonts w:cstheme="minorHAnsi"/>
              </w:rPr>
              <w:t>.</w:t>
            </w:r>
          </w:p>
          <w:p w14:paraId="0CBBAB32" w14:textId="09F7F94E" w:rsidR="00CC00A6" w:rsidRDefault="0052306A" w:rsidP="00DF067A">
            <w:pPr>
              <w:pStyle w:val="ListParagraph"/>
              <w:numPr>
                <w:ilvl w:val="0"/>
                <w:numId w:val="29"/>
              </w:numPr>
              <w:rPr>
                <w:rFonts w:cstheme="minorHAnsi"/>
              </w:rPr>
            </w:pPr>
            <w:r>
              <w:rPr>
                <w:rFonts w:cstheme="minorHAnsi"/>
              </w:rPr>
              <w:t xml:space="preserve">The </w:t>
            </w:r>
            <w:r w:rsidR="0049374A">
              <w:rPr>
                <w:rFonts w:cstheme="minorHAnsi"/>
              </w:rPr>
              <w:t xml:space="preserve">chapters in the </w:t>
            </w:r>
            <w:r>
              <w:rPr>
                <w:rFonts w:cstheme="minorHAnsi"/>
              </w:rPr>
              <w:t>table of contents</w:t>
            </w:r>
            <w:r w:rsidR="0049374A">
              <w:rPr>
                <w:rFonts w:cstheme="minorHAnsi"/>
              </w:rPr>
              <w:t xml:space="preserve"> cannot be expanded</w:t>
            </w:r>
            <w:r w:rsidR="003D539D">
              <w:rPr>
                <w:rFonts w:cstheme="minorHAnsi"/>
              </w:rPr>
              <w:t xml:space="preserve"> by keyboard </w:t>
            </w:r>
            <w:r w:rsidR="003D539D">
              <w:rPr>
                <w:rFonts w:cstheme="minorHAnsi"/>
              </w:rPr>
              <w:lastRenderedPageBreak/>
              <w:t>alone.</w:t>
            </w:r>
          </w:p>
          <w:p w14:paraId="3B58411E" w14:textId="77777777" w:rsidR="003D539D" w:rsidRDefault="00F76855" w:rsidP="00DF067A">
            <w:pPr>
              <w:pStyle w:val="ListParagraph"/>
              <w:numPr>
                <w:ilvl w:val="0"/>
                <w:numId w:val="29"/>
              </w:numPr>
              <w:rPr>
                <w:rFonts w:cstheme="minorHAnsi"/>
              </w:rPr>
            </w:pPr>
            <w:r>
              <w:rPr>
                <w:rFonts w:cstheme="minorHAnsi"/>
              </w:rPr>
              <w:t>The Flashcard edit buttons are not focusable</w:t>
            </w:r>
            <w:r w:rsidR="00780C0B">
              <w:rPr>
                <w:rFonts w:cstheme="minorHAnsi"/>
              </w:rPr>
              <w:t xml:space="preserve"> or operable via keyboard alone.</w:t>
            </w:r>
          </w:p>
          <w:p w14:paraId="49687264" w14:textId="5F60A422" w:rsidR="00593105" w:rsidRPr="00DF067A" w:rsidRDefault="00593105" w:rsidP="00DF067A">
            <w:pPr>
              <w:pStyle w:val="ListParagraph"/>
              <w:numPr>
                <w:ilvl w:val="0"/>
                <w:numId w:val="29"/>
              </w:numPr>
              <w:rPr>
                <w:rFonts w:cstheme="minorHAnsi"/>
              </w:rPr>
            </w:pPr>
            <w:r>
              <w:rPr>
                <w:rFonts w:cstheme="minorHAnsi"/>
              </w:rPr>
              <w:t>K</w:t>
            </w:r>
            <w:r w:rsidRPr="00593105">
              <w:rPr>
                <w:rFonts w:cstheme="minorHAnsi"/>
              </w:rPr>
              <w:t>eyboard-only and Voiceover users (via touch) are not able to select text</w:t>
            </w:r>
            <w:r>
              <w:rPr>
                <w:rFonts w:cstheme="minorHAnsi"/>
              </w:rPr>
              <w:t xml:space="preserve"> in the main</w:t>
            </w:r>
            <w:r w:rsidR="00EC1C35">
              <w:rPr>
                <w:rFonts w:cstheme="minorHAnsi"/>
              </w:rPr>
              <w:t xml:space="preserve"> book content</w:t>
            </w:r>
            <w:r w:rsidRPr="00593105">
              <w:rPr>
                <w:rFonts w:cstheme="minorHAnsi"/>
              </w:rPr>
              <w:t xml:space="preserve">, which </w:t>
            </w:r>
            <w:r w:rsidR="00EC1C35">
              <w:rPr>
                <w:rFonts w:cstheme="minorHAnsi"/>
              </w:rPr>
              <w:t xml:space="preserve">would </w:t>
            </w:r>
            <w:r w:rsidRPr="00593105">
              <w:rPr>
                <w:rFonts w:cstheme="minorHAnsi"/>
              </w:rPr>
              <w:t>trigger a context menu with features to highlight the text or create notes relating to it.</w:t>
            </w:r>
          </w:p>
        </w:tc>
      </w:tr>
      <w:tr w:rsidR="008F7040" w:rsidRPr="00116B9A" w14:paraId="6801401B"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63F439B9" w14:textId="6C150C17" w:rsidR="008F7040" w:rsidRPr="005F00C0" w:rsidRDefault="009B4E7D" w:rsidP="008F7040">
            <w:pPr>
              <w:rPr>
                <w:rFonts w:eastAsia="Times New Roman" w:cs="Arial"/>
                <w:b/>
              </w:rPr>
            </w:pPr>
            <w:hyperlink r:id="rId22" w:anchor="keyboard-operation-trapping" w:history="1">
              <w:r w:rsidR="008F7040" w:rsidRPr="00C06079">
                <w:rPr>
                  <w:rStyle w:val="Hyperlink"/>
                  <w:rFonts w:eastAsia="Times New Roman" w:cs="Arial"/>
                  <w:b/>
                </w:rPr>
                <w:t>2.1.2 No Keyboard Trap</w:t>
              </w:r>
            </w:hyperlink>
            <w:r w:rsidR="008F7040" w:rsidRPr="00C06079">
              <w:t xml:space="preserve"> (Level A)</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2B57498C" w14:textId="3190CA2E" w:rsidR="008F7040" w:rsidRPr="00116B9A" w:rsidRDefault="00BF3BBC" w:rsidP="008F7040">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EAD4372" w14:textId="36D691D9" w:rsidR="008F7040" w:rsidRPr="00116B9A" w:rsidRDefault="00BF3BBC" w:rsidP="008F7040">
            <w:pPr>
              <w:rPr>
                <w:rFonts w:cstheme="minorHAnsi"/>
              </w:rPr>
            </w:pPr>
            <w:r w:rsidRPr="00BF3BBC">
              <w:rPr>
                <w:rFonts w:cstheme="minorHAnsi"/>
              </w:rPr>
              <w:t>For every component that receives keyboard focus, focus can be moved away from that component using only a keyboard interface.</w:t>
            </w:r>
          </w:p>
        </w:tc>
      </w:tr>
      <w:tr w:rsidR="008F7040" w:rsidRPr="00116B9A" w14:paraId="6DBDD481"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130547E5" w14:textId="0B9973EE" w:rsidR="008F7040" w:rsidRPr="00E8721E" w:rsidRDefault="009B4E7D" w:rsidP="008F7040">
            <w:pPr>
              <w:rPr>
                <w:rFonts w:eastAsia="Times New Roman" w:cs="Arial"/>
                <w:b/>
              </w:rPr>
            </w:pPr>
            <w:hyperlink r:id="rId23" w:anchor="character-key-shortcuts" w:history="1">
              <w:r w:rsidR="008F7040" w:rsidRPr="008E4A06">
                <w:rPr>
                  <w:rStyle w:val="Hyperlink"/>
                  <w:rFonts w:eastAsia="Times New Roman" w:cs="Arial"/>
                  <w:b/>
                </w:rPr>
                <w:t>2.1.4 Character</w:t>
              </w:r>
              <w:r w:rsidR="008F7040" w:rsidRPr="008E4A06">
                <w:rPr>
                  <w:rStyle w:val="Hyperlink"/>
                  <w:b/>
                </w:rPr>
                <w:t xml:space="preserve"> Key Shortcuts</w:t>
              </w:r>
            </w:hyperlink>
            <w:r w:rsidR="008F7040" w:rsidRPr="008E4A06">
              <w:t xml:space="preserve"> (Level A 2.1 only)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4CA3C7E0" w14:textId="1A2917DD" w:rsidR="008F7040" w:rsidRPr="00116B9A" w:rsidRDefault="0003616A" w:rsidP="008F7040">
            <w:pPr>
              <w:rPr>
                <w:rFonts w:cstheme="minorHAnsi"/>
              </w:rPr>
            </w:pPr>
            <w:r>
              <w:rPr>
                <w:rFonts w:cstheme="minorHAnsi"/>
              </w:rPr>
              <w:t>Not</w:t>
            </w:r>
            <w:r w:rsidR="00D11319">
              <w:rPr>
                <w:rFonts w:cstheme="minorHAnsi"/>
              </w:rPr>
              <w:t xml:space="preserve">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237B23E" w14:textId="12E835D1" w:rsidR="008F7040" w:rsidRPr="00116B9A" w:rsidRDefault="00524EA7" w:rsidP="008F7040">
            <w:pPr>
              <w:rPr>
                <w:rFonts w:cstheme="minorHAnsi"/>
              </w:rPr>
            </w:pPr>
            <w:r w:rsidRPr="00524EA7">
              <w:rPr>
                <w:rFonts w:cstheme="minorHAnsi"/>
              </w:rPr>
              <w:t>The application does not provide keyboard shortcuts.</w:t>
            </w:r>
          </w:p>
        </w:tc>
      </w:tr>
      <w:tr w:rsidR="008F7040" w:rsidRPr="00116B9A" w14:paraId="67F62FE1"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68E4CDB" w14:textId="36680F60" w:rsidR="008F7040" w:rsidRPr="00116B9A" w:rsidRDefault="009B4E7D" w:rsidP="008F7040">
            <w:pPr>
              <w:rPr>
                <w:rFonts w:cstheme="minorHAnsi"/>
                <w:bCs/>
              </w:rPr>
            </w:pPr>
            <w:hyperlink r:id="rId24" w:anchor="time-limits-required-behaviors" w:history="1">
              <w:r w:rsidR="008F7040" w:rsidRPr="00C06079">
                <w:rPr>
                  <w:rStyle w:val="Hyperlink"/>
                  <w:rFonts w:eastAsia="Times New Roman" w:cs="Arial"/>
                  <w:b/>
                </w:rPr>
                <w:t>2.2.1 Timing Adjustable</w:t>
              </w:r>
            </w:hyperlink>
            <w:r w:rsidR="008F7040" w:rsidRPr="00C06079">
              <w:t xml:space="preserve"> (Level A</w:t>
            </w:r>
            <w:r w:rsidR="008F7040">
              <w:t>)</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3C2727EE" w14:textId="1C8FEB9E" w:rsidR="008F7040" w:rsidRPr="00116B9A" w:rsidRDefault="00CA5CD1" w:rsidP="008F7040">
            <w:pPr>
              <w:rPr>
                <w:rFonts w:cstheme="minorHAnsi"/>
              </w:rPr>
            </w:pPr>
            <w:r>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5339C0B" w14:textId="5CF5957C" w:rsidR="008F7040" w:rsidRPr="00116B9A" w:rsidRDefault="00CA5CD1" w:rsidP="008F7040">
            <w:pPr>
              <w:rPr>
                <w:rFonts w:cstheme="minorHAnsi"/>
              </w:rPr>
            </w:pPr>
            <w:r w:rsidRPr="00CA5CD1">
              <w:rPr>
                <w:rFonts w:cstheme="minorHAnsi"/>
              </w:rPr>
              <w:t>The application does not feature any time limits.</w:t>
            </w:r>
          </w:p>
        </w:tc>
      </w:tr>
      <w:tr w:rsidR="008F7040" w:rsidRPr="00116B9A" w14:paraId="679EA055"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6A97BB6E" w14:textId="3B348BB9" w:rsidR="008F7040" w:rsidRPr="00116B9A" w:rsidRDefault="009B4E7D" w:rsidP="008F7040">
            <w:pPr>
              <w:rPr>
                <w:rFonts w:cstheme="minorHAnsi"/>
                <w:bCs/>
              </w:rPr>
            </w:pPr>
            <w:hyperlink r:id="rId25" w:anchor="time-limits-pause" w:history="1">
              <w:r w:rsidR="008F7040" w:rsidRPr="00C06079">
                <w:rPr>
                  <w:rStyle w:val="Hyperlink"/>
                  <w:rFonts w:eastAsia="Times New Roman" w:cs="Arial"/>
                  <w:b/>
                </w:rPr>
                <w:t>2.2.2 Pause, Stop, Hide</w:t>
              </w:r>
            </w:hyperlink>
            <w:r w:rsidR="008F7040" w:rsidRPr="00C06079">
              <w:t xml:space="preserve"> (Level A</w:t>
            </w:r>
            <w:r w:rsidR="008F7040">
              <w:t>)</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9FE4BFE" w14:textId="12662763" w:rsidR="008F7040" w:rsidRPr="00116B9A" w:rsidRDefault="00D11319" w:rsidP="008F7040">
            <w:pPr>
              <w:rPr>
                <w:rFonts w:cstheme="minorHAnsi"/>
              </w:rPr>
            </w:pPr>
            <w:r>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C72D870" w14:textId="0923DF09" w:rsidR="008F7040" w:rsidRDefault="00FB6360" w:rsidP="008F7040">
            <w:pPr>
              <w:rPr>
                <w:rFonts w:cstheme="minorHAnsi"/>
              </w:rPr>
            </w:pPr>
            <w:r w:rsidRPr="00FB6360">
              <w:rPr>
                <w:rFonts w:cstheme="minorHAnsi"/>
              </w:rPr>
              <w:t>The application contains some minor moving, blinking, scrolling or auto-updating content which does not provide any mechanisms to pause, stop, hide</w:t>
            </w:r>
            <w:r w:rsidR="00FC4AC3">
              <w:rPr>
                <w:rFonts w:cstheme="minorHAnsi"/>
              </w:rPr>
              <w:t>,</w:t>
            </w:r>
            <w:r w:rsidRPr="00FB6360">
              <w:rPr>
                <w:rFonts w:cstheme="minorHAnsi"/>
              </w:rPr>
              <w:t xml:space="preserve"> or control the frequency of the update. </w:t>
            </w:r>
          </w:p>
          <w:p w14:paraId="0BB631BC" w14:textId="40300A80" w:rsidR="00FB6360" w:rsidRPr="00FB6360" w:rsidRDefault="0084480A" w:rsidP="00FB6360">
            <w:pPr>
              <w:pStyle w:val="ListParagraph"/>
              <w:numPr>
                <w:ilvl w:val="0"/>
                <w:numId w:val="29"/>
              </w:numPr>
              <w:rPr>
                <w:rFonts w:cstheme="minorHAnsi"/>
              </w:rPr>
            </w:pPr>
            <w:r>
              <w:rPr>
                <w:rFonts w:cstheme="minorHAnsi"/>
              </w:rPr>
              <w:t>An animated image in the About screen cannot be paused or stopped.</w:t>
            </w:r>
          </w:p>
        </w:tc>
      </w:tr>
      <w:tr w:rsidR="008F7040" w:rsidRPr="00116B9A" w14:paraId="4FD75F18"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4B79CF12" w14:textId="777BCAB0" w:rsidR="008F7040" w:rsidRPr="00116B9A" w:rsidRDefault="009B4E7D" w:rsidP="008F7040">
            <w:pPr>
              <w:rPr>
                <w:rFonts w:cstheme="minorHAnsi"/>
                <w:bCs/>
              </w:rPr>
            </w:pPr>
            <w:hyperlink r:id="rId26" w:anchor="seizure-does-not-violate" w:history="1">
              <w:r w:rsidR="008F7040" w:rsidRPr="00C06079">
                <w:rPr>
                  <w:rStyle w:val="Hyperlink"/>
                  <w:rFonts w:eastAsia="Times New Roman" w:cs="Arial"/>
                  <w:b/>
                </w:rPr>
                <w:t>2.3.1 Three Flashes or Below Threshold</w:t>
              </w:r>
            </w:hyperlink>
            <w:r w:rsidR="008F7040" w:rsidRPr="00C06079">
              <w:t xml:space="preserve"> (Level A</w:t>
            </w:r>
            <w:r w:rsidR="008F7040">
              <w:t>)</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B09B87D" w14:textId="65A2D92E" w:rsidR="008F7040" w:rsidRPr="00116B9A" w:rsidRDefault="00075808" w:rsidP="008F7040">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EF749CE" w14:textId="0E0FAD1D" w:rsidR="008F7040" w:rsidRPr="00116B9A" w:rsidRDefault="008A7031" w:rsidP="008F7040">
            <w:pPr>
              <w:rPr>
                <w:rFonts w:cstheme="minorHAnsi"/>
              </w:rPr>
            </w:pPr>
            <w:r w:rsidRPr="008A7031">
              <w:rPr>
                <w:rFonts w:cstheme="minorHAnsi"/>
              </w:rPr>
              <w:t xml:space="preserve">The </w:t>
            </w:r>
            <w:r w:rsidR="001D3D7F">
              <w:rPr>
                <w:rFonts w:cstheme="minorHAnsi"/>
              </w:rPr>
              <w:t xml:space="preserve">application </w:t>
            </w:r>
            <w:r w:rsidRPr="008A7031">
              <w:rPr>
                <w:rFonts w:cstheme="minorHAnsi"/>
              </w:rPr>
              <w:t>does not contain anything that flashes more than three times in any one second period</w:t>
            </w:r>
            <w:r w:rsidR="00FC4AC3">
              <w:rPr>
                <w:rFonts w:cstheme="minorHAnsi"/>
              </w:rPr>
              <w:t>.</w:t>
            </w:r>
          </w:p>
        </w:tc>
      </w:tr>
      <w:tr w:rsidR="008F7040" w:rsidRPr="00116B9A" w14:paraId="2A0883B5"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1467EDD8" w14:textId="39ABFF92" w:rsidR="008F7040" w:rsidRPr="00116B9A" w:rsidRDefault="009B4E7D" w:rsidP="008F7040">
            <w:pPr>
              <w:rPr>
                <w:rFonts w:cstheme="minorHAnsi"/>
                <w:bCs/>
              </w:rPr>
            </w:pPr>
            <w:hyperlink r:id="rId27" w:anchor="navigation-mechanisms-skip" w:history="1">
              <w:r w:rsidR="008F7040" w:rsidRPr="00C06079">
                <w:rPr>
                  <w:rStyle w:val="Hyperlink"/>
                  <w:rFonts w:eastAsia="Times New Roman" w:cs="Arial"/>
                  <w:b/>
                </w:rPr>
                <w:t>2.4.1 Bypass Blocks</w:t>
              </w:r>
            </w:hyperlink>
            <w:r w:rsidR="008F7040" w:rsidRPr="00C06079">
              <w:t xml:space="preserve"> (Level A</w:t>
            </w:r>
            <w:r w:rsidR="008F7040">
              <w:t>)</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21C2DF0" w14:textId="3E3CA737" w:rsidR="008F7040" w:rsidRPr="00116B9A" w:rsidRDefault="0046169E" w:rsidP="008F7040">
            <w:pPr>
              <w:rPr>
                <w:rFonts w:cstheme="minorHAnsi"/>
              </w:rPr>
            </w:pPr>
            <w:r>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B8936D0" w14:textId="65DB0F96" w:rsidR="008F7040" w:rsidRPr="00116B9A" w:rsidRDefault="00A74CB8" w:rsidP="008F7040">
            <w:pPr>
              <w:rPr>
                <w:rFonts w:cstheme="minorHAnsi"/>
                <w:shd w:val="clear" w:color="auto" w:fill="FFFFFF"/>
              </w:rPr>
            </w:pPr>
            <w:r>
              <w:rPr>
                <w:rFonts w:eastAsia="Times New Roman" w:cs="Arial"/>
              </w:rPr>
              <w:t xml:space="preserve">Bookshelf iOS application </w:t>
            </w:r>
            <w:r w:rsidRPr="00A74CB8">
              <w:rPr>
                <w:rFonts w:eastAsia="Times New Roman" w:cs="Arial"/>
              </w:rPr>
              <w:t>is a software product</w:t>
            </w:r>
            <w:r>
              <w:rPr>
                <w:rFonts w:eastAsia="Times New Roman" w:cs="Arial"/>
              </w:rPr>
              <w:t>.</w:t>
            </w:r>
          </w:p>
        </w:tc>
      </w:tr>
      <w:tr w:rsidR="008F7040" w:rsidRPr="00116B9A" w14:paraId="52F175BB"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3B18ECC" w14:textId="1F5AD915" w:rsidR="008F7040" w:rsidRPr="00116B9A" w:rsidRDefault="009B4E7D" w:rsidP="008F7040">
            <w:pPr>
              <w:rPr>
                <w:rFonts w:cstheme="minorHAnsi"/>
                <w:bCs/>
              </w:rPr>
            </w:pPr>
            <w:hyperlink r:id="rId28" w:anchor="navigation-mechanisms-title" w:history="1">
              <w:r w:rsidR="008F7040" w:rsidRPr="00C06079">
                <w:rPr>
                  <w:rStyle w:val="Hyperlink"/>
                  <w:rFonts w:eastAsia="Times New Roman" w:cs="Arial"/>
                  <w:b/>
                </w:rPr>
                <w:t>2.4.2 Page Titled</w:t>
              </w:r>
            </w:hyperlink>
            <w:r w:rsidR="008F7040" w:rsidRPr="00C06079">
              <w:t xml:space="preserve"> (Level A</w:t>
            </w:r>
            <w:r w:rsidR="008F7040">
              <w:t>)</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DBFEBFE" w14:textId="1A534FB9" w:rsidR="008F7040" w:rsidRPr="00116B9A" w:rsidRDefault="00A74CB8" w:rsidP="008F7040">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356731E2" w14:textId="00CB2E24" w:rsidR="008F7040" w:rsidRPr="00116B9A" w:rsidRDefault="00A74CB8" w:rsidP="008F7040">
            <w:pPr>
              <w:rPr>
                <w:rFonts w:cstheme="minorHAnsi"/>
              </w:rPr>
            </w:pPr>
            <w:r w:rsidRPr="00A74CB8">
              <w:rPr>
                <w:rFonts w:eastAsia="Times New Roman" w:cs="Arial"/>
              </w:rPr>
              <w:t>All pages have titles that describe their topic or purpose.</w:t>
            </w:r>
          </w:p>
        </w:tc>
      </w:tr>
      <w:tr w:rsidR="008F7040" w:rsidRPr="00116B9A" w14:paraId="3D17820C"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143E5D7B" w14:textId="62302C5E" w:rsidR="008F7040" w:rsidRPr="00116B9A" w:rsidRDefault="009B4E7D" w:rsidP="008F7040">
            <w:pPr>
              <w:rPr>
                <w:rFonts w:cstheme="minorHAnsi"/>
                <w:bCs/>
              </w:rPr>
            </w:pPr>
            <w:hyperlink r:id="rId29" w:anchor="navigation-mechanisms-focus-order" w:history="1">
              <w:r w:rsidR="008F7040" w:rsidRPr="00C06079">
                <w:rPr>
                  <w:rStyle w:val="Hyperlink"/>
                  <w:rFonts w:eastAsia="Times New Roman" w:cs="Arial"/>
                  <w:b/>
                </w:rPr>
                <w:t>2.4.3 Focus Order</w:t>
              </w:r>
            </w:hyperlink>
            <w:r w:rsidR="008F7040" w:rsidRPr="00C06079">
              <w:t xml:space="preserve"> (Level A</w:t>
            </w:r>
            <w:r w:rsidR="008F7040">
              <w:t>)</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3794E34B" w14:textId="25B32560" w:rsidR="008F7040" w:rsidRPr="00116B9A" w:rsidRDefault="0066114D" w:rsidP="008F7040">
            <w:pPr>
              <w:rPr>
                <w:rFonts w:cstheme="minorHAnsi"/>
              </w:rPr>
            </w:pPr>
            <w:r>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60FF842E" w14:textId="77777777" w:rsidR="008F7040" w:rsidRDefault="0066114D" w:rsidP="008F7040">
            <w:pPr>
              <w:rPr>
                <w:shd w:val="clear" w:color="auto" w:fill="FFFFFF"/>
              </w:rPr>
            </w:pPr>
            <w:r w:rsidRPr="0066114D">
              <w:rPr>
                <w:shd w:val="clear" w:color="auto" w:fill="FFFFFF"/>
              </w:rPr>
              <w:t>Focusable components receive focus in an order that preserves meaning and operability, with some exceptions. These include:</w:t>
            </w:r>
          </w:p>
          <w:p w14:paraId="1E3BB346" w14:textId="5AAEF881" w:rsidR="004C7DB8" w:rsidRDefault="00C16697" w:rsidP="0066114D">
            <w:pPr>
              <w:pStyle w:val="ListParagraph"/>
              <w:numPr>
                <w:ilvl w:val="0"/>
                <w:numId w:val="30"/>
              </w:numPr>
              <w:rPr>
                <w:shd w:val="clear" w:color="auto" w:fill="FFFFFF"/>
              </w:rPr>
            </w:pPr>
            <w:r>
              <w:rPr>
                <w:shd w:val="clear" w:color="auto" w:fill="FFFFFF"/>
              </w:rPr>
              <w:t>The focus order of the search page</w:t>
            </w:r>
            <w:r w:rsidR="00FF3BE5">
              <w:rPr>
                <w:shd w:val="clear" w:color="auto" w:fill="FFFFFF"/>
              </w:rPr>
              <w:t xml:space="preserve"> with result</w:t>
            </w:r>
            <w:r w:rsidR="009F7A33">
              <w:rPr>
                <w:shd w:val="clear" w:color="auto" w:fill="FFFFFF"/>
              </w:rPr>
              <w:t>s</w:t>
            </w:r>
            <w:r w:rsidR="00FF3BE5">
              <w:rPr>
                <w:shd w:val="clear" w:color="auto" w:fill="FFFFFF"/>
              </w:rPr>
              <w:t xml:space="preserve"> present</w:t>
            </w:r>
            <w:r>
              <w:rPr>
                <w:shd w:val="clear" w:color="auto" w:fill="FFFFFF"/>
              </w:rPr>
              <w:t xml:space="preserve"> does not match the visual order.</w:t>
            </w:r>
          </w:p>
          <w:p w14:paraId="477D2FAD" w14:textId="77777777" w:rsidR="00C16697" w:rsidRDefault="00FF3BE5" w:rsidP="0066114D">
            <w:pPr>
              <w:pStyle w:val="ListParagraph"/>
              <w:numPr>
                <w:ilvl w:val="0"/>
                <w:numId w:val="30"/>
              </w:numPr>
              <w:rPr>
                <w:shd w:val="clear" w:color="auto" w:fill="FFFFFF"/>
              </w:rPr>
            </w:pPr>
            <w:r>
              <w:rPr>
                <w:shd w:val="clear" w:color="auto" w:fill="FFFFFF"/>
              </w:rPr>
              <w:t xml:space="preserve">When the </w:t>
            </w:r>
            <w:r w:rsidR="001C73F3">
              <w:rPr>
                <w:shd w:val="clear" w:color="auto" w:fill="FFFFFF"/>
              </w:rPr>
              <w:t>“</w:t>
            </w:r>
            <w:r>
              <w:rPr>
                <w:shd w:val="clear" w:color="auto" w:fill="FFFFFF"/>
              </w:rPr>
              <w:t>Updating Library</w:t>
            </w:r>
            <w:r w:rsidR="001C73F3">
              <w:rPr>
                <w:shd w:val="clear" w:color="auto" w:fill="FFFFFF"/>
              </w:rPr>
              <w:t>”</w:t>
            </w:r>
            <w:r>
              <w:rPr>
                <w:shd w:val="clear" w:color="auto" w:fill="FFFFFF"/>
              </w:rPr>
              <w:t xml:space="preserve"> status message completes, focus is not managed and </w:t>
            </w:r>
            <w:r w:rsidR="001C73F3" w:rsidRPr="001C73F3">
              <w:rPr>
                <w:shd w:val="clear" w:color="auto" w:fill="FFFFFF"/>
              </w:rPr>
              <w:t>lands on a random control on the main library page.</w:t>
            </w:r>
          </w:p>
          <w:p w14:paraId="637FE8EC" w14:textId="1ECF791F" w:rsidR="00372CD3" w:rsidRPr="0066114D" w:rsidRDefault="00372CD3" w:rsidP="0066114D">
            <w:pPr>
              <w:pStyle w:val="ListParagraph"/>
              <w:numPr>
                <w:ilvl w:val="0"/>
                <w:numId w:val="30"/>
              </w:numPr>
              <w:rPr>
                <w:shd w:val="clear" w:color="auto" w:fill="FFFFFF"/>
              </w:rPr>
            </w:pPr>
            <w:r>
              <w:rPr>
                <w:shd w:val="clear" w:color="auto" w:fill="FFFFFF"/>
              </w:rPr>
              <w:t xml:space="preserve">Focus in the Add/Edit Highlighter screen is not properly managed </w:t>
            </w:r>
            <w:r w:rsidR="00805546">
              <w:rPr>
                <w:shd w:val="clear" w:color="auto" w:fill="FFFFFF"/>
              </w:rPr>
              <w:t>which could cause information to be missed.</w:t>
            </w:r>
          </w:p>
        </w:tc>
      </w:tr>
      <w:tr w:rsidR="008F7040" w:rsidRPr="00116B9A" w14:paraId="72181C96"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49E4D7CE" w14:textId="6559E52C" w:rsidR="008F7040" w:rsidRPr="00E8721E" w:rsidRDefault="009B4E7D" w:rsidP="008F7040">
            <w:pPr>
              <w:rPr>
                <w:rFonts w:eastAsia="Times New Roman" w:cs="Arial"/>
                <w:b/>
              </w:rPr>
            </w:pPr>
            <w:hyperlink r:id="rId30" w:anchor="navigation-mechanisms-refs" w:history="1">
              <w:r w:rsidR="008F7040" w:rsidRPr="00C06079">
                <w:rPr>
                  <w:rStyle w:val="Hyperlink"/>
                  <w:rFonts w:eastAsia="Times New Roman" w:cs="Arial"/>
                  <w:b/>
                </w:rPr>
                <w:t>2.4.4 Link Purpose (In Context)</w:t>
              </w:r>
            </w:hyperlink>
            <w:r w:rsidR="008F7040" w:rsidRPr="00C06079">
              <w:t xml:space="preserve"> (Level A)</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B37E4AE" w14:textId="5AA7E2A7" w:rsidR="008F7040" w:rsidRPr="00116B9A" w:rsidRDefault="008A7031" w:rsidP="008F7040">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BE883E2" w14:textId="70D83C8A" w:rsidR="008F7040" w:rsidRPr="00734CAF" w:rsidRDefault="00FA61B3" w:rsidP="008F7040">
            <w:pPr>
              <w:rPr>
                <w:rFonts w:cstheme="minorHAnsi"/>
                <w:shd w:val="clear" w:color="auto" w:fill="FFFFFF"/>
              </w:rPr>
            </w:pPr>
            <w:r w:rsidRPr="00FA61B3">
              <w:rPr>
                <w:rFonts w:cstheme="minorHAnsi"/>
                <w:shd w:val="clear" w:color="auto" w:fill="FFFFFF"/>
              </w:rPr>
              <w:t>The purpose of each link can be determined from the link text alone or from the link text together with its programmatically determined link context</w:t>
            </w:r>
            <w:r>
              <w:rPr>
                <w:rFonts w:cstheme="minorHAnsi"/>
                <w:shd w:val="clear" w:color="auto" w:fill="FFFFFF"/>
              </w:rPr>
              <w:t>.</w:t>
            </w:r>
          </w:p>
        </w:tc>
      </w:tr>
      <w:tr w:rsidR="008F7040" w:rsidRPr="00116B9A" w14:paraId="72E7346A"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20D9C22" w14:textId="703CD526" w:rsidR="008F7040" w:rsidRPr="00116B9A" w:rsidRDefault="009B4E7D" w:rsidP="008F7040">
            <w:pPr>
              <w:rPr>
                <w:rFonts w:cstheme="minorHAnsi"/>
                <w:bCs/>
              </w:rPr>
            </w:pPr>
            <w:hyperlink r:id="rId31" w:anchor="pointer-gestures" w:history="1">
              <w:r w:rsidR="008F7040" w:rsidRPr="008E4A06">
                <w:rPr>
                  <w:rStyle w:val="Hyperlink"/>
                  <w:rFonts w:eastAsia="Times New Roman" w:cs="Arial"/>
                  <w:b/>
                </w:rPr>
                <w:t>2.5.1 Pointer Gestures</w:t>
              </w:r>
            </w:hyperlink>
            <w:r w:rsidR="008F7040" w:rsidRPr="008E4A06">
              <w:t xml:space="preserve"> (Level A 2.1 only</w:t>
            </w:r>
            <w:r w:rsidR="008F7040">
              <w:t>)</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F2B7EB8" w14:textId="668BF2D0" w:rsidR="008F7040" w:rsidRPr="00116B9A" w:rsidRDefault="00A2318C" w:rsidP="008F7040">
            <w:pPr>
              <w:rPr>
                <w:rFonts w:cstheme="minorHAnsi"/>
              </w:rPr>
            </w:pPr>
            <w:r>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2A945CA" w14:textId="6AA4E1A4" w:rsidR="008F7040" w:rsidRPr="00116B9A" w:rsidRDefault="00A2318C" w:rsidP="008F7040">
            <w:pPr>
              <w:rPr>
                <w:rFonts w:cstheme="minorHAnsi"/>
              </w:rPr>
            </w:pPr>
            <w:r>
              <w:rPr>
                <w:rFonts w:cstheme="minorHAnsi"/>
              </w:rPr>
              <w:t>The application does not use multi-pointer/multi-touch interactions or path-based gestures.</w:t>
            </w:r>
          </w:p>
        </w:tc>
      </w:tr>
      <w:tr w:rsidR="008F7040" w:rsidRPr="00116B9A" w14:paraId="3ED58CD4"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AD2C523" w14:textId="2845A822" w:rsidR="008F7040" w:rsidRPr="00E8721E" w:rsidRDefault="009B4E7D" w:rsidP="008F7040">
            <w:pPr>
              <w:tabs>
                <w:tab w:val="left" w:pos="345"/>
              </w:tabs>
              <w:rPr>
                <w:rFonts w:eastAsia="Times New Roman" w:cs="Arial"/>
              </w:rPr>
            </w:pPr>
            <w:hyperlink r:id="rId32" w:anchor="pointer-cancellation" w:history="1">
              <w:r w:rsidR="008F7040" w:rsidRPr="008E4A06">
                <w:rPr>
                  <w:rStyle w:val="Hyperlink"/>
                  <w:rFonts w:eastAsia="Times New Roman" w:cs="Arial"/>
                  <w:b/>
                </w:rPr>
                <w:t>2.5.2 Pointer Cancellation</w:t>
              </w:r>
            </w:hyperlink>
            <w:r w:rsidR="008F7040" w:rsidRPr="008E4A06">
              <w:t xml:space="preserve"> (Level A 2.1 only</w:t>
            </w:r>
            <w:r w:rsidR="008F7040">
              <w:t>)</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2E1A8A7" w14:textId="62EB80DC" w:rsidR="008F7040" w:rsidRPr="00116B9A" w:rsidRDefault="00856CDE" w:rsidP="008F7040">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60FFFCF" w14:textId="5D1037DD" w:rsidR="008F7040" w:rsidRPr="00116B9A" w:rsidRDefault="00856CDE" w:rsidP="008F7040">
            <w:pPr>
              <w:rPr>
                <w:rFonts w:cstheme="minorHAnsi"/>
              </w:rPr>
            </w:pPr>
            <w:r w:rsidRPr="00856CDE">
              <w:rPr>
                <w:rFonts w:cstheme="minorHAnsi"/>
              </w:rPr>
              <w:t>Single-pointer functions can be aborted by moving the pointer to a neutral location</w:t>
            </w:r>
            <w:r>
              <w:rPr>
                <w:rFonts w:cstheme="minorHAnsi"/>
              </w:rPr>
              <w:t>.</w:t>
            </w:r>
          </w:p>
        </w:tc>
      </w:tr>
      <w:tr w:rsidR="008F7040" w:rsidRPr="00116B9A" w14:paraId="0B32F178"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18878AF" w14:textId="78C3C7AA" w:rsidR="008F7040" w:rsidRPr="00E8721E" w:rsidRDefault="009B4E7D" w:rsidP="008F7040">
            <w:pPr>
              <w:rPr>
                <w:rFonts w:eastAsia="Times New Roman" w:cs="Arial"/>
                <w:b/>
              </w:rPr>
            </w:pPr>
            <w:hyperlink r:id="rId33" w:anchor="label-in-name" w:history="1">
              <w:r w:rsidR="008F7040" w:rsidRPr="008E4A06">
                <w:rPr>
                  <w:rStyle w:val="Hyperlink"/>
                  <w:rFonts w:eastAsia="Times New Roman" w:cs="Arial"/>
                  <w:b/>
                </w:rPr>
                <w:t>2.5.3 Label in Name</w:t>
              </w:r>
            </w:hyperlink>
            <w:r w:rsidR="008F7040" w:rsidRPr="008E4A06">
              <w:t xml:space="preserve"> (Level A 2.1 only)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0B8A98FC" w14:textId="0BC1353A" w:rsidR="008F7040" w:rsidRPr="00DA683F" w:rsidRDefault="00856CDE" w:rsidP="008F7040">
            <w:pPr>
              <w:rPr>
                <w:rFonts w:cstheme="minorHAnsi"/>
                <w:highlight w:val="yellow"/>
              </w:rPr>
            </w:pPr>
            <w:r w:rsidRPr="00856CDE">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AD652C9" w14:textId="6B0BD8CA" w:rsidR="008F7040" w:rsidRPr="00116B9A" w:rsidRDefault="003A5D86" w:rsidP="008F7040">
            <w:pPr>
              <w:rPr>
                <w:rFonts w:cstheme="minorHAnsi"/>
                <w:shd w:val="clear" w:color="auto" w:fill="FFFFFF"/>
              </w:rPr>
            </w:pPr>
            <w:r w:rsidRPr="003A5D86">
              <w:rPr>
                <w:rFonts w:cstheme="minorHAnsi"/>
                <w:shd w:val="clear" w:color="auto" w:fill="FFFFFF"/>
              </w:rPr>
              <w:t>For all user interface components with labels that include text or images of text, the accessible name of the component contains the text that is presented visually.</w:t>
            </w:r>
          </w:p>
        </w:tc>
      </w:tr>
      <w:tr w:rsidR="008F7040" w:rsidRPr="00116B9A" w14:paraId="38C38007" w14:textId="77777777" w:rsidTr="00C86665">
        <w:trPr>
          <w:trHeight w:val="454"/>
        </w:trPr>
        <w:tc>
          <w:tcPr>
            <w:tcW w:w="3240" w:type="dxa"/>
            <w:tcBorders>
              <w:top w:val="outset" w:sz="6" w:space="0" w:color="auto"/>
              <w:left w:val="outset" w:sz="6" w:space="0" w:color="auto"/>
              <w:bottom w:val="outset" w:sz="6" w:space="0" w:color="auto"/>
              <w:right w:val="outset" w:sz="6" w:space="0" w:color="auto"/>
            </w:tcBorders>
            <w:shd w:val="clear" w:color="auto" w:fill="auto"/>
          </w:tcPr>
          <w:p w14:paraId="3C66333A" w14:textId="0367BBAC" w:rsidR="008F7040" w:rsidRPr="00E8721E" w:rsidRDefault="009B4E7D" w:rsidP="008F7040">
            <w:pPr>
              <w:rPr>
                <w:rFonts w:eastAsia="Times New Roman" w:cs="Arial"/>
                <w:b/>
              </w:rPr>
            </w:pPr>
            <w:hyperlink r:id="rId34" w:anchor="motion-actuation" w:history="1">
              <w:r w:rsidR="008F7040" w:rsidRPr="008E4A06">
                <w:rPr>
                  <w:rStyle w:val="Hyperlink"/>
                  <w:rFonts w:eastAsia="Times New Roman" w:cs="Arial"/>
                  <w:b/>
                </w:rPr>
                <w:t>2.5.4 Motion Actuation</w:t>
              </w:r>
            </w:hyperlink>
            <w:r w:rsidR="008F7040" w:rsidRPr="008E4A06">
              <w:t xml:space="preserve"> (Level A 2.1 only)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37C81F79" w14:textId="03A623ED" w:rsidR="008F7040" w:rsidRPr="00116B9A" w:rsidRDefault="008F7040" w:rsidP="008F7040">
            <w:pPr>
              <w:rPr>
                <w:rFonts w:cstheme="minorHAnsi"/>
              </w:rPr>
            </w:pPr>
            <w:r>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136C31E9" w14:textId="237FB6BF" w:rsidR="008F7040" w:rsidRPr="00116B9A" w:rsidRDefault="008F7040" w:rsidP="008F7040">
            <w:pPr>
              <w:rPr>
                <w:rFonts w:cstheme="minorHAnsi"/>
              </w:rPr>
            </w:pPr>
            <w:r>
              <w:rPr>
                <w:rFonts w:cstheme="minorHAnsi"/>
              </w:rPr>
              <w:t xml:space="preserve">The application does not feature functionality that can be operated by device or user </w:t>
            </w:r>
            <w:r>
              <w:rPr>
                <w:rFonts w:cstheme="minorHAnsi"/>
              </w:rPr>
              <w:lastRenderedPageBreak/>
              <w:t>motion.</w:t>
            </w:r>
          </w:p>
        </w:tc>
      </w:tr>
      <w:tr w:rsidR="008F7040" w:rsidRPr="00116B9A" w14:paraId="0275CFC1"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3F1351DA" w14:textId="7E019E2F" w:rsidR="008F7040" w:rsidRPr="00116B9A" w:rsidRDefault="009B4E7D" w:rsidP="008F7040">
            <w:pPr>
              <w:rPr>
                <w:rFonts w:cstheme="minorHAnsi"/>
                <w:bCs/>
              </w:rPr>
            </w:pPr>
            <w:hyperlink r:id="rId35" w:anchor="meaning-doc-lang-id" w:history="1">
              <w:r w:rsidR="008F7040" w:rsidRPr="00C06079">
                <w:rPr>
                  <w:rStyle w:val="Hyperlink"/>
                  <w:rFonts w:eastAsia="Times New Roman" w:cs="Arial"/>
                  <w:b/>
                </w:rPr>
                <w:t>3.1.1 Language of Page</w:t>
              </w:r>
            </w:hyperlink>
            <w:r w:rsidR="008F7040" w:rsidRPr="00C06079">
              <w:t xml:space="preserve"> (Level A</w:t>
            </w:r>
            <w:r w:rsidR="008F7040">
              <w:t>)</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337F2B5" w14:textId="3310F68D" w:rsidR="008F7040" w:rsidRPr="00116B9A" w:rsidRDefault="003A5D86" w:rsidP="008F7040">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CA2F3F5" w14:textId="0DB5C797" w:rsidR="008F7040" w:rsidRPr="00116B9A" w:rsidRDefault="003A5D86" w:rsidP="008F7040">
            <w:pPr>
              <w:rPr>
                <w:rFonts w:cstheme="minorHAnsi"/>
              </w:rPr>
            </w:pPr>
            <w:r w:rsidRPr="003A5D86">
              <w:rPr>
                <w:rFonts w:cstheme="minorHAnsi"/>
              </w:rPr>
              <w:t>The human language of the application is correctly identified.</w:t>
            </w:r>
          </w:p>
        </w:tc>
      </w:tr>
      <w:tr w:rsidR="008F7040" w:rsidRPr="00116B9A" w14:paraId="6F143603"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7CAFD91B" w14:textId="6F53D24C" w:rsidR="008F7040" w:rsidRPr="00116B9A" w:rsidRDefault="009B4E7D" w:rsidP="008F7040">
            <w:pPr>
              <w:rPr>
                <w:rFonts w:cstheme="minorHAnsi"/>
                <w:bCs/>
              </w:rPr>
            </w:pPr>
            <w:hyperlink r:id="rId36" w:anchor="consistent-behavior-receive-focus" w:history="1">
              <w:r w:rsidR="008F7040" w:rsidRPr="00C06079">
                <w:rPr>
                  <w:rStyle w:val="Hyperlink"/>
                  <w:rFonts w:eastAsia="Times New Roman" w:cs="Arial"/>
                  <w:b/>
                </w:rPr>
                <w:t>3.2.1 On Focus</w:t>
              </w:r>
            </w:hyperlink>
            <w:r w:rsidR="008F7040" w:rsidRPr="00C06079">
              <w:t xml:space="preserve"> (Level A</w:t>
            </w:r>
            <w:r w:rsidR="008F7040">
              <w:t>)</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0128D148" w14:textId="3757B49C" w:rsidR="008F7040" w:rsidRPr="00116B9A" w:rsidRDefault="00083D43" w:rsidP="008F7040">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6AF90A7C" w14:textId="7EA44BAC" w:rsidR="008F7040" w:rsidRPr="00116B9A" w:rsidRDefault="00083D43" w:rsidP="008F7040">
            <w:pPr>
              <w:rPr>
                <w:rFonts w:cstheme="minorHAnsi"/>
              </w:rPr>
            </w:pPr>
            <w:r w:rsidRPr="00083D43">
              <w:rPr>
                <w:rFonts w:cstheme="minorHAnsi"/>
              </w:rPr>
              <w:t>Components do not initiate a change of context when they receive focus.</w:t>
            </w:r>
          </w:p>
        </w:tc>
      </w:tr>
      <w:tr w:rsidR="008F7040" w:rsidRPr="00116B9A" w14:paraId="2A12C872"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7568F62A" w14:textId="7B52DA69" w:rsidR="008F7040" w:rsidRPr="00E8721E" w:rsidRDefault="009B4E7D" w:rsidP="008F7040">
            <w:pPr>
              <w:rPr>
                <w:rFonts w:eastAsia="Times New Roman" w:cs="Arial"/>
                <w:b/>
              </w:rPr>
            </w:pPr>
            <w:hyperlink r:id="rId37" w:anchor="consistent-behavior-unpredictable-change" w:history="1">
              <w:r w:rsidR="008F7040" w:rsidRPr="00C06079">
                <w:rPr>
                  <w:rStyle w:val="Hyperlink"/>
                  <w:rFonts w:eastAsia="Times New Roman" w:cs="Arial"/>
                  <w:b/>
                </w:rPr>
                <w:t>3.2.2 On Input</w:t>
              </w:r>
            </w:hyperlink>
            <w:r w:rsidR="008F7040" w:rsidRPr="00C06079">
              <w:t xml:space="preserve"> (Level A)</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6B8AACF" w14:textId="19B106B8" w:rsidR="008F7040" w:rsidRPr="00116B9A" w:rsidRDefault="00083D43" w:rsidP="008F7040">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3FEE0A6D" w14:textId="590D1244" w:rsidR="008F7040" w:rsidRPr="00116B9A" w:rsidRDefault="006B1FED" w:rsidP="008F7040">
            <w:pPr>
              <w:rPr>
                <w:rFonts w:cstheme="minorHAnsi"/>
              </w:rPr>
            </w:pPr>
            <w:r w:rsidRPr="006B1FED">
              <w:rPr>
                <w:rFonts w:cstheme="minorHAnsi"/>
              </w:rPr>
              <w:t>Changing the settings of user interface components does not automatically cause a change of context</w:t>
            </w:r>
            <w:r>
              <w:rPr>
                <w:rFonts w:cstheme="minorHAnsi"/>
              </w:rPr>
              <w:t>.</w:t>
            </w:r>
          </w:p>
        </w:tc>
      </w:tr>
      <w:tr w:rsidR="008F7040" w:rsidRPr="00116B9A" w14:paraId="7CC6BCEA"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DA096E1" w14:textId="5D40C05A" w:rsidR="008F7040" w:rsidRPr="00E8721E" w:rsidRDefault="009B4E7D" w:rsidP="008F7040">
            <w:pPr>
              <w:rPr>
                <w:rFonts w:eastAsia="Times New Roman" w:cs="Arial"/>
                <w:b/>
              </w:rPr>
            </w:pPr>
            <w:hyperlink r:id="rId38" w:anchor="minimize-error-identified" w:history="1">
              <w:r w:rsidR="008F7040" w:rsidRPr="00C06079">
                <w:rPr>
                  <w:rStyle w:val="Hyperlink"/>
                  <w:rFonts w:eastAsia="Times New Roman" w:cs="Arial"/>
                  <w:b/>
                </w:rPr>
                <w:t>3.3.1 Error Identification</w:t>
              </w:r>
            </w:hyperlink>
            <w:r w:rsidR="008F7040" w:rsidRPr="00C06079">
              <w:t xml:space="preserve"> (Level A)</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04C90AF0" w14:textId="71FE0BA9" w:rsidR="008F7040" w:rsidRPr="00116B9A" w:rsidRDefault="006B1FED" w:rsidP="008F7040">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69066DB" w14:textId="4E5A09E0" w:rsidR="008F7040" w:rsidRPr="00116B9A" w:rsidRDefault="008F40A5" w:rsidP="008F7040">
            <w:pPr>
              <w:rPr>
                <w:rFonts w:cstheme="minorHAnsi"/>
              </w:rPr>
            </w:pPr>
            <w:r w:rsidRPr="008F40A5">
              <w:rPr>
                <w:rFonts w:cstheme="minorHAnsi"/>
              </w:rPr>
              <w:t>For all input errors that are automatically detected, the items that are in error are identified and the errors are described to the user in text.</w:t>
            </w:r>
          </w:p>
        </w:tc>
      </w:tr>
      <w:tr w:rsidR="008F7040" w:rsidRPr="00116B9A" w14:paraId="0E98720B"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6F4A69A5" w14:textId="2312EBAD" w:rsidR="008F7040" w:rsidRPr="00E8721E" w:rsidRDefault="009B4E7D" w:rsidP="008F7040">
            <w:pPr>
              <w:rPr>
                <w:rFonts w:eastAsia="Times New Roman" w:cs="Arial"/>
                <w:b/>
              </w:rPr>
            </w:pPr>
            <w:hyperlink r:id="rId39" w:anchor="minimize-error-cues" w:history="1">
              <w:r w:rsidR="008F7040" w:rsidRPr="00C06079">
                <w:rPr>
                  <w:rStyle w:val="Hyperlink"/>
                  <w:rFonts w:eastAsia="Times New Roman" w:cs="Arial"/>
                  <w:b/>
                </w:rPr>
                <w:t>3.3.2 Labels or Instructions</w:t>
              </w:r>
            </w:hyperlink>
            <w:r w:rsidR="008F7040" w:rsidRPr="00C06079">
              <w:t xml:space="preserve"> (Level A)</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4C3DCE6" w14:textId="3448749B" w:rsidR="008F7040" w:rsidRPr="00116B9A" w:rsidRDefault="00C46916" w:rsidP="008F7040">
            <w:pPr>
              <w:rPr>
                <w:rFonts w:cstheme="minorHAnsi"/>
              </w:rPr>
            </w:pPr>
            <w:r>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AF7CA47" w14:textId="616D7A21" w:rsidR="0022252A" w:rsidRDefault="0022252A" w:rsidP="0022252A">
            <w:r w:rsidRPr="0022252A">
              <w:t xml:space="preserve">Labels or instructions are provided for </w:t>
            </w:r>
            <w:proofErr w:type="gramStart"/>
            <w:r w:rsidRPr="0022252A">
              <w:t>the majority of</w:t>
            </w:r>
            <w:proofErr w:type="gramEnd"/>
            <w:r w:rsidRPr="0022252A">
              <w:t xml:space="preserve"> content that requires user input, with some </w:t>
            </w:r>
            <w:r w:rsidR="007560F4">
              <w:t xml:space="preserve">minor </w:t>
            </w:r>
            <w:r w:rsidRPr="0022252A">
              <w:t>exceptions. These include:</w:t>
            </w:r>
          </w:p>
          <w:p w14:paraId="77298321" w14:textId="2570240A" w:rsidR="00403420" w:rsidRPr="00116B9A" w:rsidRDefault="00FE6930" w:rsidP="00B2539E">
            <w:pPr>
              <w:pStyle w:val="ListParagraph"/>
              <w:numPr>
                <w:ilvl w:val="0"/>
                <w:numId w:val="31"/>
              </w:numPr>
            </w:pPr>
            <w:r>
              <w:t xml:space="preserve">Multiple form fields in the Feedback screen use placeholder text as </w:t>
            </w:r>
            <w:r w:rsidR="001A7410">
              <w:t xml:space="preserve">their only </w:t>
            </w:r>
            <w:r>
              <w:t>v</w:t>
            </w:r>
            <w:r w:rsidR="009265D1">
              <w:t>isual label.</w:t>
            </w:r>
          </w:p>
        </w:tc>
      </w:tr>
      <w:tr w:rsidR="008F7040" w:rsidRPr="00116B9A" w14:paraId="4723B216"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095BB696" w14:textId="0B7436BB" w:rsidR="008F7040" w:rsidRPr="00E8721E" w:rsidRDefault="009B4E7D" w:rsidP="008F7040">
            <w:pPr>
              <w:rPr>
                <w:rFonts w:eastAsia="Times New Roman" w:cs="Arial"/>
                <w:b/>
              </w:rPr>
            </w:pPr>
            <w:hyperlink r:id="rId40" w:anchor="ensure-compat-parses" w:history="1">
              <w:r w:rsidR="008F7040" w:rsidRPr="00C06079">
                <w:rPr>
                  <w:rStyle w:val="Hyperlink"/>
                  <w:rFonts w:eastAsia="Times New Roman" w:cs="Arial"/>
                  <w:b/>
                </w:rPr>
                <w:t>4.1.1 Parsing</w:t>
              </w:r>
            </w:hyperlink>
            <w:r w:rsidR="008F7040" w:rsidRPr="00C06079">
              <w:t xml:space="preserve"> (Level A)</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E7860E0" w14:textId="745C452E" w:rsidR="008F7040" w:rsidRPr="00116B9A" w:rsidRDefault="008F7040" w:rsidP="008F7040">
            <w:pPr>
              <w:rPr>
                <w:rFonts w:cstheme="minorHAnsi"/>
              </w:rPr>
            </w:pPr>
            <w:r>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B2936B0" w14:textId="71FC3F40" w:rsidR="008F7040" w:rsidRPr="00734CAF" w:rsidRDefault="00A74CB8" w:rsidP="008F7040">
            <w:pPr>
              <w:spacing w:line="256" w:lineRule="auto"/>
            </w:pPr>
            <w:r>
              <w:rPr>
                <w:rFonts w:eastAsia="Times New Roman" w:cs="Arial"/>
              </w:rPr>
              <w:t xml:space="preserve">Bookshelf iOS application </w:t>
            </w:r>
            <w:r w:rsidRPr="00A74CB8">
              <w:rPr>
                <w:rFonts w:eastAsia="Times New Roman" w:cs="Arial"/>
              </w:rPr>
              <w:t>is a software product</w:t>
            </w:r>
            <w:r>
              <w:rPr>
                <w:rFonts w:eastAsia="Times New Roman" w:cs="Arial"/>
              </w:rPr>
              <w:t>.</w:t>
            </w:r>
          </w:p>
        </w:tc>
      </w:tr>
      <w:tr w:rsidR="008F7040" w:rsidRPr="00116B9A" w14:paraId="1B778044"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3F73E004" w14:textId="1A153653" w:rsidR="008F7040" w:rsidRPr="00E8721E" w:rsidRDefault="009B4E7D" w:rsidP="008F7040">
            <w:pPr>
              <w:rPr>
                <w:rFonts w:eastAsia="Times New Roman" w:cs="Arial"/>
                <w:b/>
              </w:rPr>
            </w:pPr>
            <w:hyperlink r:id="rId41" w:anchor="ensure-compat-rsv" w:history="1">
              <w:r w:rsidR="008F7040" w:rsidRPr="00C06079">
                <w:rPr>
                  <w:rStyle w:val="Hyperlink"/>
                  <w:rFonts w:eastAsia="Times New Roman" w:cs="Arial"/>
                  <w:b/>
                </w:rPr>
                <w:t>4.1.2 Name, Role, Value</w:t>
              </w:r>
            </w:hyperlink>
            <w:r w:rsidR="008F7040" w:rsidRPr="00C06079">
              <w:t xml:space="preserve"> (Level A)</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B65D41D" w14:textId="72A302C3" w:rsidR="008F7040" w:rsidRPr="00116B9A" w:rsidRDefault="00267FB8" w:rsidP="008F7040">
            <w:pPr>
              <w:rPr>
                <w:rFonts w:cstheme="minorHAnsi"/>
              </w:rPr>
            </w:pPr>
            <w:r>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CB71236" w14:textId="102AB350" w:rsidR="008F7040" w:rsidRDefault="00925E8F" w:rsidP="008F7040">
            <w:r w:rsidRPr="00925E8F">
              <w:t xml:space="preserve">For most user interface components, the name and role can be programmatically determined; states, properties, and values that can be set by the user can be programmatically set; and notification of changes to these items is available to user agents, including assistive technologies. However, there are </w:t>
            </w:r>
            <w:r w:rsidR="00B72D6B">
              <w:t>some</w:t>
            </w:r>
            <w:r w:rsidRPr="00925E8F">
              <w:t xml:space="preserve"> exceptions. These include:</w:t>
            </w:r>
          </w:p>
          <w:p w14:paraId="37F31000" w14:textId="14710630" w:rsidR="00925E8F" w:rsidRDefault="003A560F" w:rsidP="008F7040">
            <w:pPr>
              <w:pStyle w:val="ListParagraph"/>
              <w:numPr>
                <w:ilvl w:val="0"/>
                <w:numId w:val="32"/>
              </w:numPr>
            </w:pPr>
            <w:r>
              <w:t xml:space="preserve">The </w:t>
            </w:r>
            <w:r w:rsidR="002B6FE9">
              <w:t>“</w:t>
            </w:r>
            <w:r>
              <w:t>Main Menu</w:t>
            </w:r>
            <w:r w:rsidR="002B6FE9">
              <w:t>”</w:t>
            </w:r>
            <w:r>
              <w:t xml:space="preserve"> button </w:t>
            </w:r>
            <w:r w:rsidR="002E5594">
              <w:lastRenderedPageBreak/>
              <w:t xml:space="preserve">in the </w:t>
            </w:r>
            <w:proofErr w:type="gramStart"/>
            <w:r w:rsidR="002E5594">
              <w:t>Library</w:t>
            </w:r>
            <w:proofErr w:type="gramEnd"/>
            <w:r w:rsidR="002E5594">
              <w:t xml:space="preserve"> does not convey its collapsed/expanded state to assistive technology.</w:t>
            </w:r>
          </w:p>
          <w:p w14:paraId="7BA61601" w14:textId="77777777" w:rsidR="002E5594" w:rsidRDefault="002B6FE9" w:rsidP="008F7040">
            <w:pPr>
              <w:pStyle w:val="ListParagraph"/>
              <w:numPr>
                <w:ilvl w:val="0"/>
                <w:numId w:val="32"/>
              </w:numPr>
            </w:pPr>
            <w:r>
              <w:t>The “Email” toggle switch in the Feedback screen does not have an accessible name.</w:t>
            </w:r>
          </w:p>
          <w:p w14:paraId="628D894B" w14:textId="77777777" w:rsidR="002B6FE9" w:rsidRPr="00971A18" w:rsidRDefault="00971A18" w:rsidP="008F7040">
            <w:pPr>
              <w:pStyle w:val="ListParagraph"/>
              <w:numPr>
                <w:ilvl w:val="0"/>
                <w:numId w:val="32"/>
              </w:numPr>
            </w:pPr>
            <w:r>
              <w:rPr>
                <w:rFonts w:cstheme="minorHAnsi"/>
              </w:rPr>
              <w:t>The selected state of options within the Feedback form is not programmatically conveyed.</w:t>
            </w:r>
          </w:p>
          <w:p w14:paraId="79CECE54" w14:textId="2E58C58F" w:rsidR="00223549" w:rsidRDefault="00223549" w:rsidP="008F7040">
            <w:pPr>
              <w:pStyle w:val="ListParagraph"/>
              <w:numPr>
                <w:ilvl w:val="0"/>
                <w:numId w:val="32"/>
              </w:numPr>
            </w:pPr>
            <w:r>
              <w:t xml:space="preserve">The “What’s New?” </w:t>
            </w:r>
            <w:r w:rsidR="00D10B23">
              <w:t>modal dialog does not have an accessible name.</w:t>
            </w:r>
          </w:p>
          <w:p w14:paraId="5416100E" w14:textId="40222AC0" w:rsidR="00971A18" w:rsidRDefault="00A23100" w:rsidP="008F7040">
            <w:pPr>
              <w:pStyle w:val="ListParagraph"/>
              <w:numPr>
                <w:ilvl w:val="0"/>
                <w:numId w:val="32"/>
              </w:numPr>
            </w:pPr>
            <w:r w:rsidRPr="00A23100">
              <w:t xml:space="preserve">The adjustable control </w:t>
            </w:r>
            <w:r w:rsidR="00311598">
              <w:t xml:space="preserve">for </w:t>
            </w:r>
            <w:r w:rsidRPr="00A23100">
              <w:t>navigat</w:t>
            </w:r>
            <w:r w:rsidR="00311598">
              <w:t>ing</w:t>
            </w:r>
            <w:r w:rsidRPr="00A23100">
              <w:t xml:space="preserve"> through the </w:t>
            </w:r>
            <w:r w:rsidR="00311598">
              <w:t>“What’s New?”</w:t>
            </w:r>
            <w:r w:rsidRPr="00A23100">
              <w:t xml:space="preserve"> slides does not have an accessible name.</w:t>
            </w:r>
          </w:p>
          <w:p w14:paraId="47A4D8B4" w14:textId="1EECA17C" w:rsidR="002460BA" w:rsidRDefault="002460BA" w:rsidP="008F7040">
            <w:pPr>
              <w:pStyle w:val="ListParagraph"/>
              <w:numPr>
                <w:ilvl w:val="0"/>
                <w:numId w:val="32"/>
              </w:numPr>
            </w:pPr>
            <w:r>
              <w:t xml:space="preserve">The current page </w:t>
            </w:r>
            <w:r w:rsidR="006F6A75">
              <w:t xml:space="preserve">announcement by VoiceOver </w:t>
            </w:r>
            <w:r w:rsidR="00223549">
              <w:t>in the “What’s New?”</w:t>
            </w:r>
            <w:r w:rsidR="00223549" w:rsidRPr="00A23100">
              <w:t xml:space="preserve"> </w:t>
            </w:r>
            <w:r w:rsidR="00223549">
              <w:t xml:space="preserve">flow </w:t>
            </w:r>
            <w:r w:rsidR="007432FF">
              <w:t>indicates the wrong number of slides.</w:t>
            </w:r>
          </w:p>
          <w:p w14:paraId="3E19F098" w14:textId="77777777" w:rsidR="007432FF" w:rsidRDefault="005B0818" w:rsidP="008F7040">
            <w:pPr>
              <w:pStyle w:val="ListParagraph"/>
              <w:numPr>
                <w:ilvl w:val="0"/>
                <w:numId w:val="32"/>
              </w:numPr>
            </w:pPr>
            <w:r>
              <w:t>The selected state of the bookmark control in the main reader is not pro</w:t>
            </w:r>
            <w:r w:rsidR="00544DE5">
              <w:t>grammatically conveyed.</w:t>
            </w:r>
          </w:p>
          <w:p w14:paraId="3569D10C" w14:textId="77777777" w:rsidR="00544DE5" w:rsidRDefault="00544DE5" w:rsidP="008F7040">
            <w:pPr>
              <w:pStyle w:val="ListParagraph"/>
              <w:numPr>
                <w:ilvl w:val="0"/>
                <w:numId w:val="32"/>
              </w:numPr>
            </w:pPr>
            <w:r>
              <w:t>T</w:t>
            </w:r>
            <w:r w:rsidRPr="00544DE5">
              <w:t xml:space="preserve">he currently selected highlighter color </w:t>
            </w:r>
            <w:r>
              <w:t>i</w:t>
            </w:r>
            <w:r w:rsidRPr="00544DE5">
              <w:t xml:space="preserve">n the Add/Edit Highlighter screen is not </w:t>
            </w:r>
            <w:r>
              <w:t xml:space="preserve">programmatically </w:t>
            </w:r>
            <w:r w:rsidRPr="00544DE5">
              <w:t>conveyed.</w:t>
            </w:r>
          </w:p>
          <w:p w14:paraId="5264A210" w14:textId="77777777" w:rsidR="001973BB" w:rsidRDefault="001973BB" w:rsidP="001973BB">
            <w:pPr>
              <w:pStyle w:val="ListParagraph"/>
              <w:numPr>
                <w:ilvl w:val="0"/>
                <w:numId w:val="32"/>
              </w:numPr>
            </w:pPr>
            <w:r>
              <w:t>T</w:t>
            </w:r>
            <w:r w:rsidRPr="00885B16">
              <w:t xml:space="preserve">he Display and Highlighters tabs </w:t>
            </w:r>
            <w:r>
              <w:t xml:space="preserve">in the </w:t>
            </w:r>
            <w:r w:rsidRPr="00885B16">
              <w:t>Reader Preferences</w:t>
            </w:r>
            <w:r>
              <w:t xml:space="preserve"> </w:t>
            </w:r>
            <w:r w:rsidRPr="00885B16">
              <w:t xml:space="preserve">are </w:t>
            </w:r>
            <w:r>
              <w:t>incorrectly conveyed</w:t>
            </w:r>
            <w:r w:rsidRPr="00885B16">
              <w:t xml:space="preserve"> as buttons</w:t>
            </w:r>
            <w:r>
              <w:t>.</w:t>
            </w:r>
          </w:p>
          <w:p w14:paraId="52101D99" w14:textId="7CF81BE6" w:rsidR="00ED3727" w:rsidRDefault="00ED3727" w:rsidP="008F7040">
            <w:pPr>
              <w:pStyle w:val="ListParagraph"/>
              <w:numPr>
                <w:ilvl w:val="0"/>
                <w:numId w:val="32"/>
              </w:numPr>
            </w:pPr>
            <w:r>
              <w:lastRenderedPageBreak/>
              <w:t>Each control in the “My Highlighters”</w:t>
            </w:r>
            <w:r w:rsidR="006E34F4">
              <w:t xml:space="preserve"> </w:t>
            </w:r>
            <w:r w:rsidR="00A63430">
              <w:t>section of the Highlighters screen</w:t>
            </w:r>
            <w:r>
              <w:t xml:space="preserve"> is conveyed as static text.</w:t>
            </w:r>
          </w:p>
          <w:p w14:paraId="63F54BF4" w14:textId="5BD998F0" w:rsidR="007E26A0" w:rsidRDefault="007E26A0" w:rsidP="007E26A0">
            <w:pPr>
              <w:pStyle w:val="ListParagraph"/>
              <w:numPr>
                <w:ilvl w:val="0"/>
                <w:numId w:val="32"/>
              </w:numPr>
            </w:pPr>
            <w:r w:rsidRPr="007E26A0">
              <w:t>Each of the color selections in the Add/Edit Highlighter screen</w:t>
            </w:r>
            <w:r>
              <w:t xml:space="preserve"> is conveyed as static text.</w:t>
            </w:r>
          </w:p>
          <w:p w14:paraId="79AA1168" w14:textId="070956FA" w:rsidR="001973BB" w:rsidRDefault="001973BB" w:rsidP="001973BB">
            <w:pPr>
              <w:pStyle w:val="ListParagraph"/>
              <w:numPr>
                <w:ilvl w:val="0"/>
                <w:numId w:val="32"/>
              </w:numPr>
            </w:pPr>
            <w:r>
              <w:t>T</w:t>
            </w:r>
            <w:r w:rsidRPr="00885B16">
              <w:t xml:space="preserve">he tabs </w:t>
            </w:r>
            <w:r>
              <w:t xml:space="preserve">in the Search results screen </w:t>
            </w:r>
            <w:r w:rsidRPr="00885B16">
              <w:t xml:space="preserve">are </w:t>
            </w:r>
            <w:r>
              <w:t>incorrectly conveyed</w:t>
            </w:r>
            <w:r w:rsidRPr="00885B16">
              <w:t xml:space="preserve"> as buttons</w:t>
            </w:r>
            <w:r w:rsidR="001722D7">
              <w:t xml:space="preserve"> and do not programmatically convey their selected state.</w:t>
            </w:r>
          </w:p>
          <w:p w14:paraId="50035D01" w14:textId="77777777" w:rsidR="00ED3727" w:rsidRDefault="008C53C6" w:rsidP="008F7040">
            <w:pPr>
              <w:pStyle w:val="ListParagraph"/>
              <w:numPr>
                <w:ilvl w:val="0"/>
                <w:numId w:val="32"/>
              </w:numPr>
            </w:pPr>
            <w:r>
              <w:t xml:space="preserve">The Chapter disclosure widgets in the Search results </w:t>
            </w:r>
            <w:r w:rsidR="007C049F">
              <w:t>do not convey their expanded/collapsed state.</w:t>
            </w:r>
          </w:p>
          <w:p w14:paraId="70056EC5" w14:textId="692E6F14" w:rsidR="007C049F" w:rsidRPr="00116B9A" w:rsidRDefault="00C3603A" w:rsidP="00E67638">
            <w:pPr>
              <w:pStyle w:val="ListParagraph"/>
              <w:numPr>
                <w:ilvl w:val="0"/>
                <w:numId w:val="32"/>
              </w:numPr>
            </w:pPr>
            <w:r>
              <w:t>The Proficiencies modal dialog in the Flashcard section of the Workbook does not have an accessible name.</w:t>
            </w:r>
          </w:p>
        </w:tc>
      </w:tr>
    </w:tbl>
    <w:p w14:paraId="52807E8E" w14:textId="77777777" w:rsidR="00CF5EC6" w:rsidRPr="00116B9A" w:rsidRDefault="00CF5EC6" w:rsidP="00CF5EC6"/>
    <w:p w14:paraId="2683DCDD" w14:textId="2F714ED1" w:rsidR="00CF5EC6" w:rsidRPr="00116B9A" w:rsidRDefault="00CF5EC6" w:rsidP="000375B2">
      <w:pPr>
        <w:pStyle w:val="Heading3"/>
      </w:pPr>
      <w:r w:rsidRPr="00116B9A">
        <w:br w:type="column"/>
      </w:r>
      <w:bookmarkStart w:id="24" w:name="_Toc510783806"/>
      <w:bookmarkStart w:id="25" w:name="_Toc4574165"/>
      <w:bookmarkStart w:id="26" w:name="_Toc32268021"/>
      <w:bookmarkStart w:id="27" w:name="_Toc32310835"/>
      <w:bookmarkStart w:id="28" w:name="_Toc89372811"/>
      <w:r w:rsidR="00FE12CF" w:rsidRPr="00E8721E">
        <w:lastRenderedPageBreak/>
        <w:t xml:space="preserve">Table 2: </w:t>
      </w:r>
      <w:r w:rsidRPr="00E8721E">
        <w:t>Web Content Accessibility Guidelines (WCAG) 2.1, Level AA</w:t>
      </w:r>
      <w:bookmarkEnd w:id="24"/>
      <w:bookmarkEnd w:id="25"/>
      <w:bookmarkEnd w:id="26"/>
      <w:bookmarkEnd w:id="27"/>
      <w:bookmarkEnd w:id="28"/>
    </w:p>
    <w:p w14:paraId="2BBCC482" w14:textId="3603F999" w:rsidR="00CF5EC6" w:rsidRPr="00116B9A" w:rsidRDefault="00CF5EC6" w:rsidP="00D1735B">
      <w:r w:rsidRPr="00116B9A">
        <w:t>Notes:</w:t>
      </w:r>
      <w:r w:rsidR="002B4C3E">
        <w:t xml:space="preserve"> </w:t>
      </w:r>
    </w:p>
    <w:tbl>
      <w:tblPr>
        <w:tblStyle w:val="TableGrid"/>
        <w:tblW w:w="0" w:type="auto"/>
        <w:tblLook w:val="04A0" w:firstRow="1" w:lastRow="0" w:firstColumn="1" w:lastColumn="0" w:noHBand="0" w:noVBand="1"/>
      </w:tblPr>
      <w:tblGrid>
        <w:gridCol w:w="3692"/>
        <w:gridCol w:w="2081"/>
        <w:gridCol w:w="2857"/>
      </w:tblGrid>
      <w:tr w:rsidR="00FC7C59" w:rsidRPr="00116B9A" w14:paraId="7C30671A" w14:textId="77777777" w:rsidTr="00CF5EC6">
        <w:trPr>
          <w:tblHeader/>
        </w:trPr>
        <w:tc>
          <w:tcPr>
            <w:tcW w:w="3692" w:type="dxa"/>
            <w:shd w:val="clear" w:color="auto" w:fill="3B3838" w:themeFill="background2" w:themeFillShade="40"/>
          </w:tcPr>
          <w:p w14:paraId="03CB67E0" w14:textId="77777777" w:rsidR="00CF5EC6" w:rsidRPr="00116B9A" w:rsidRDefault="00CF5EC6" w:rsidP="00CF5EC6">
            <w:pPr>
              <w:rPr>
                <w:rFonts w:cstheme="minorHAnsi"/>
              </w:rPr>
            </w:pPr>
            <w:r w:rsidRPr="00116B9A">
              <w:rPr>
                <w:rFonts w:cstheme="minorHAnsi"/>
              </w:rPr>
              <w:t>Criteria</w:t>
            </w:r>
          </w:p>
        </w:tc>
        <w:tc>
          <w:tcPr>
            <w:tcW w:w="2081" w:type="dxa"/>
            <w:shd w:val="clear" w:color="auto" w:fill="3B3838" w:themeFill="background2" w:themeFillShade="40"/>
          </w:tcPr>
          <w:p w14:paraId="2D5CBC24" w14:textId="77777777" w:rsidR="00CF5EC6" w:rsidRPr="00116B9A" w:rsidRDefault="00CF5EC6" w:rsidP="00CF5EC6">
            <w:pPr>
              <w:rPr>
                <w:rFonts w:cstheme="minorHAnsi"/>
              </w:rPr>
            </w:pPr>
            <w:r w:rsidRPr="00116B9A">
              <w:rPr>
                <w:rFonts w:cstheme="minorHAnsi"/>
              </w:rPr>
              <w:t>Conformance level</w:t>
            </w:r>
          </w:p>
        </w:tc>
        <w:tc>
          <w:tcPr>
            <w:tcW w:w="2857" w:type="dxa"/>
            <w:shd w:val="clear" w:color="auto" w:fill="3B3838" w:themeFill="background2" w:themeFillShade="40"/>
          </w:tcPr>
          <w:p w14:paraId="59AA7AA8" w14:textId="77777777" w:rsidR="00CF5EC6" w:rsidRPr="00116B9A" w:rsidRDefault="00CF5EC6" w:rsidP="00CF5EC6">
            <w:pPr>
              <w:rPr>
                <w:rFonts w:cstheme="minorHAnsi"/>
              </w:rPr>
            </w:pPr>
            <w:r w:rsidRPr="00116B9A">
              <w:rPr>
                <w:rFonts w:cstheme="minorHAnsi"/>
              </w:rPr>
              <w:t>Remarks and explanations</w:t>
            </w:r>
          </w:p>
        </w:tc>
      </w:tr>
      <w:tr w:rsidR="008D03C1" w:rsidRPr="00116B9A" w14:paraId="564E6DDD"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7F05C1C" w14:textId="42DD7445" w:rsidR="00A2318C" w:rsidRPr="00A822D9" w:rsidRDefault="009B4E7D" w:rsidP="00A2318C">
            <w:pPr>
              <w:rPr>
                <w:rFonts w:eastAsia="Times New Roman" w:cs="Arial"/>
                <w:b/>
              </w:rPr>
            </w:pPr>
            <w:hyperlink r:id="rId42" w:anchor="media-equiv-real-time-captions" w:history="1">
              <w:r w:rsidR="00A2318C" w:rsidRPr="00C06079">
                <w:rPr>
                  <w:rStyle w:val="Hyperlink"/>
                  <w:rFonts w:eastAsia="Times New Roman" w:cs="Arial"/>
                  <w:b/>
                </w:rPr>
                <w:t>1.2.4 Captions (Live)</w:t>
              </w:r>
            </w:hyperlink>
            <w:r w:rsidR="00A2318C" w:rsidRPr="00C06079">
              <w:t xml:space="preserve"> (Level AA)</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0B0A8E31" w14:textId="5BB902EC" w:rsidR="00A2318C" w:rsidRPr="00116B9A" w:rsidRDefault="00A2318C" w:rsidP="00A2318C">
            <w:pPr>
              <w:rPr>
                <w:rFonts w:cstheme="minorHAnsi"/>
              </w:rPr>
            </w:pPr>
            <w:r>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2EFDB67C" w14:textId="1994C089" w:rsidR="00A2318C" w:rsidRPr="00116B9A" w:rsidRDefault="00A2318C" w:rsidP="00A2318C">
            <w:pPr>
              <w:rPr>
                <w:rFonts w:cstheme="minorHAnsi"/>
              </w:rPr>
            </w:pPr>
            <w:r w:rsidRPr="000832A5">
              <w:t>The application does not contain synchronized media with live audio content.</w:t>
            </w:r>
          </w:p>
        </w:tc>
      </w:tr>
      <w:tr w:rsidR="008D03C1" w:rsidRPr="00116B9A" w14:paraId="4EE85E42"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19D9A7AE" w14:textId="4FB999CF" w:rsidR="00A2318C" w:rsidRPr="00A822D9" w:rsidRDefault="009B4E7D" w:rsidP="00A2318C">
            <w:pPr>
              <w:rPr>
                <w:rFonts w:eastAsia="Times New Roman" w:cs="Arial"/>
                <w:b/>
              </w:rPr>
            </w:pPr>
            <w:hyperlink r:id="rId43" w:anchor="media-equiv-audio-desc-only" w:history="1">
              <w:r w:rsidR="00A2318C" w:rsidRPr="00C06079">
                <w:rPr>
                  <w:rStyle w:val="Hyperlink"/>
                  <w:rFonts w:eastAsia="Times New Roman" w:cs="Arial"/>
                  <w:b/>
                </w:rPr>
                <w:t>1.2.5 Audio Description (Prerecorded)</w:t>
              </w:r>
            </w:hyperlink>
            <w:r w:rsidR="00A2318C" w:rsidRPr="00C06079">
              <w:t xml:space="preserve"> (Level AA)</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4E02835F" w14:textId="3FFFDE5F" w:rsidR="00A2318C" w:rsidRPr="00116B9A" w:rsidRDefault="00A2318C" w:rsidP="00A2318C">
            <w:pPr>
              <w:rPr>
                <w:rFonts w:cstheme="minorHAnsi"/>
              </w:rPr>
            </w:pPr>
            <w:r>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5176A016" w14:textId="7AAAF506" w:rsidR="00A2318C" w:rsidRPr="00116B9A" w:rsidRDefault="00A2318C" w:rsidP="00A2318C">
            <w:pPr>
              <w:rPr>
                <w:rFonts w:cstheme="minorHAnsi"/>
              </w:rPr>
            </w:pPr>
            <w:r w:rsidRPr="000832A5">
              <w:t>The application does not contain any synchronized media which would require an audio description.</w:t>
            </w:r>
          </w:p>
        </w:tc>
      </w:tr>
      <w:tr w:rsidR="00FC7C59" w:rsidRPr="00116B9A" w14:paraId="0E00470A"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4374E3E4" w14:textId="35116853" w:rsidR="00A2318C" w:rsidRPr="00A822D9" w:rsidRDefault="009B4E7D" w:rsidP="00A2318C">
            <w:pPr>
              <w:rPr>
                <w:rFonts w:eastAsia="Times New Roman" w:cs="Arial"/>
                <w:b/>
              </w:rPr>
            </w:pPr>
            <w:hyperlink r:id="rId44" w:anchor="orientation" w:history="1">
              <w:r w:rsidR="00A2318C" w:rsidRPr="008E4A06">
                <w:rPr>
                  <w:rStyle w:val="Hyperlink"/>
                  <w:rFonts w:eastAsia="Times New Roman" w:cs="Arial"/>
                  <w:b/>
                </w:rPr>
                <w:t>1.3.4 Orientation</w:t>
              </w:r>
            </w:hyperlink>
            <w:r w:rsidR="00A2318C" w:rsidRPr="008E4A06">
              <w:t xml:space="preserve"> (Level AA 2.1 only)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76577A77" w14:textId="0714087A" w:rsidR="00A2318C" w:rsidRPr="00116B9A" w:rsidRDefault="002D04AE" w:rsidP="00A2318C">
            <w:pPr>
              <w:rPr>
                <w:rFonts w:cstheme="minorHAnsi"/>
              </w:rPr>
            </w:pPr>
            <w:r>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50B61E76" w14:textId="1F196FD7" w:rsidR="00A2318C" w:rsidRDefault="00B403BA" w:rsidP="00A2318C">
            <w:pPr>
              <w:rPr>
                <w:rFonts w:eastAsia="Times New Roman" w:cs="Arial"/>
              </w:rPr>
            </w:pPr>
            <w:proofErr w:type="gramStart"/>
            <w:r w:rsidRPr="00B403BA">
              <w:rPr>
                <w:rFonts w:eastAsia="Times New Roman" w:cs="Arial"/>
              </w:rPr>
              <w:t>The majority of</w:t>
            </w:r>
            <w:proofErr w:type="gramEnd"/>
            <w:r w:rsidRPr="00B403BA">
              <w:rPr>
                <w:rFonts w:eastAsia="Times New Roman" w:cs="Arial"/>
              </w:rPr>
              <w:t xml:space="preserve"> content and functionality are presented and usable at different orientations, with some exceptions. These include:</w:t>
            </w:r>
          </w:p>
          <w:p w14:paraId="150222DD" w14:textId="6F43A2DA" w:rsidR="00B403BA" w:rsidRPr="00B403BA" w:rsidRDefault="00DF544C" w:rsidP="00E23F54">
            <w:pPr>
              <w:pStyle w:val="ListParagraph"/>
              <w:numPr>
                <w:ilvl w:val="0"/>
                <w:numId w:val="34"/>
              </w:numPr>
              <w:rPr>
                <w:rFonts w:cstheme="minorHAnsi"/>
              </w:rPr>
            </w:pPr>
            <w:r>
              <w:rPr>
                <w:rFonts w:cstheme="minorHAnsi"/>
              </w:rPr>
              <w:t xml:space="preserve">The main library and related screens </w:t>
            </w:r>
            <w:r w:rsidR="002B601A">
              <w:rPr>
                <w:rFonts w:cstheme="minorHAnsi"/>
              </w:rPr>
              <w:t>are locked in portrait mode</w:t>
            </w:r>
            <w:r>
              <w:rPr>
                <w:rFonts w:cstheme="minorHAnsi"/>
              </w:rPr>
              <w:t>.</w:t>
            </w:r>
          </w:p>
        </w:tc>
      </w:tr>
      <w:tr w:rsidR="008D03C1" w:rsidRPr="00116B9A" w14:paraId="643ED169"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3BB1FA70" w14:textId="105BF926" w:rsidR="00A2318C" w:rsidRPr="00A822D9" w:rsidRDefault="009B4E7D" w:rsidP="00A2318C">
            <w:pPr>
              <w:rPr>
                <w:rFonts w:eastAsia="Times New Roman" w:cs="Arial"/>
                <w:b/>
              </w:rPr>
            </w:pPr>
            <w:hyperlink r:id="rId45" w:anchor="identify-input-purpose" w:history="1">
              <w:r w:rsidR="00A2318C" w:rsidRPr="008E4A06">
                <w:rPr>
                  <w:rStyle w:val="Hyperlink"/>
                  <w:rFonts w:eastAsia="Times New Roman" w:cs="Arial"/>
                  <w:b/>
                </w:rPr>
                <w:t>1.3.5 Identify Input Purpose</w:t>
              </w:r>
            </w:hyperlink>
            <w:r w:rsidR="00A2318C" w:rsidRPr="008E4A06">
              <w:t xml:space="preserve"> (Level AA 2.1 only)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5E1702E" w14:textId="4961BADB" w:rsidR="00A2318C" w:rsidRPr="00116B9A" w:rsidRDefault="00A2318C" w:rsidP="00A2318C">
            <w:pPr>
              <w:rPr>
                <w:rFonts w:cstheme="minorHAnsi"/>
              </w:rPr>
            </w:pPr>
            <w:r>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4F35F683" w14:textId="7BD3207F" w:rsidR="00A2318C" w:rsidRPr="00116B9A" w:rsidRDefault="002D04AE" w:rsidP="00A2318C">
            <w:r>
              <w:rPr>
                <w:rFonts w:eastAsia="Times New Roman" w:cs="Arial"/>
              </w:rPr>
              <w:t xml:space="preserve">Bookshelf iOS application </w:t>
            </w:r>
            <w:r w:rsidRPr="00A74CB8">
              <w:rPr>
                <w:rFonts w:eastAsia="Times New Roman" w:cs="Arial"/>
              </w:rPr>
              <w:t>is a software product</w:t>
            </w:r>
            <w:r>
              <w:rPr>
                <w:rFonts w:eastAsia="Times New Roman" w:cs="Arial"/>
              </w:rPr>
              <w:t>.</w:t>
            </w:r>
          </w:p>
        </w:tc>
      </w:tr>
      <w:tr w:rsidR="008D03C1" w:rsidRPr="00116B9A" w14:paraId="5D435884"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58F49078" w14:textId="08E0AF25" w:rsidR="00C86665" w:rsidRPr="00A822D9" w:rsidRDefault="009B4E7D" w:rsidP="00A822D9">
            <w:pPr>
              <w:rPr>
                <w:rFonts w:eastAsia="Times New Roman" w:cs="Arial"/>
                <w:b/>
              </w:rPr>
            </w:pPr>
            <w:hyperlink r:id="rId46" w:anchor="visual-audio-contrast-contrast" w:history="1">
              <w:r w:rsidR="00C86665" w:rsidRPr="00C06079">
                <w:rPr>
                  <w:rStyle w:val="Hyperlink"/>
                  <w:rFonts w:eastAsia="Times New Roman" w:cs="Arial"/>
                  <w:b/>
                </w:rPr>
                <w:t>1.4.3 Contrast (Minimum)</w:t>
              </w:r>
            </w:hyperlink>
            <w:r w:rsidR="00C86665" w:rsidRPr="00C06079">
              <w:t xml:space="preserve"> (Level AA)</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95737F1" w14:textId="1871438F" w:rsidR="00C86665" w:rsidRPr="00116B9A" w:rsidRDefault="00227A00" w:rsidP="00C86665">
            <w:pPr>
              <w:rPr>
                <w:rFonts w:cstheme="minorHAnsi"/>
              </w:rPr>
            </w:pPr>
            <w:r>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3B70463D" w14:textId="2BF25E91" w:rsidR="00C86665" w:rsidRPr="00116B9A" w:rsidRDefault="00227A00" w:rsidP="009E74B1">
            <w:pPr>
              <w:rPr>
                <w:shd w:val="clear" w:color="auto" w:fill="FFFFFF"/>
              </w:rPr>
            </w:pPr>
            <w:r w:rsidRPr="00227A00">
              <w:rPr>
                <w:shd w:val="clear" w:color="auto" w:fill="FFFFFF"/>
              </w:rPr>
              <w:t>The visual presentation of text has a contrast ratio of at least 4.5:1.</w:t>
            </w:r>
          </w:p>
        </w:tc>
      </w:tr>
      <w:tr w:rsidR="008D03C1" w:rsidRPr="00116B9A" w14:paraId="297B9EB5"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7BA7AF4B" w14:textId="09C8B82F" w:rsidR="00C86665" w:rsidRPr="00A822D9" w:rsidRDefault="009B4E7D" w:rsidP="00A822D9">
            <w:pPr>
              <w:rPr>
                <w:rFonts w:eastAsia="Times New Roman" w:cs="Arial"/>
                <w:b/>
              </w:rPr>
            </w:pPr>
            <w:hyperlink r:id="rId47" w:anchor="visual-audio-contrast-scale" w:history="1">
              <w:r w:rsidR="00C86665" w:rsidRPr="00C06079">
                <w:rPr>
                  <w:rStyle w:val="Hyperlink"/>
                  <w:rFonts w:eastAsia="Times New Roman" w:cs="Arial"/>
                  <w:b/>
                </w:rPr>
                <w:t>1.4.4 Resize text</w:t>
              </w:r>
            </w:hyperlink>
            <w:r w:rsidR="00C86665" w:rsidRPr="00C06079">
              <w:t xml:space="preserve"> (Level AA)</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6AFCCD4D" w14:textId="45242989" w:rsidR="00C86665" w:rsidRPr="00116B9A" w:rsidRDefault="00625D30" w:rsidP="00C86665">
            <w:pPr>
              <w:rPr>
                <w:rFonts w:cstheme="minorHAnsi"/>
              </w:rPr>
            </w:pPr>
            <w:r>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55761A77" w14:textId="77777777" w:rsidR="00C86665" w:rsidRDefault="0077295E" w:rsidP="00C86665">
            <w:pPr>
              <w:spacing w:line="256" w:lineRule="auto"/>
            </w:pPr>
            <w:proofErr w:type="gramStart"/>
            <w:r w:rsidRPr="0077295E">
              <w:t>The majority of</w:t>
            </w:r>
            <w:proofErr w:type="gramEnd"/>
            <w:r w:rsidRPr="0077295E">
              <w:t xml:space="preserve"> pages in the application allow text to be resized / zoomed up to 200% without loss of content or functionality, with some exceptions. These include:</w:t>
            </w:r>
          </w:p>
          <w:p w14:paraId="33D880FF" w14:textId="77777777" w:rsidR="0077295E" w:rsidRDefault="0086318D" w:rsidP="0077295E">
            <w:pPr>
              <w:pStyle w:val="ListParagraph"/>
              <w:numPr>
                <w:ilvl w:val="0"/>
                <w:numId w:val="32"/>
              </w:numPr>
              <w:spacing w:line="256" w:lineRule="auto"/>
            </w:pPr>
            <w:r>
              <w:t>The</w:t>
            </w:r>
            <w:r w:rsidR="00EB53E0">
              <w:t xml:space="preserve"> text in the “What’s New” flow increases inconsistently.</w:t>
            </w:r>
          </w:p>
          <w:p w14:paraId="7F5CE2F4" w14:textId="01680F38" w:rsidR="00456582" w:rsidRPr="00734CAF" w:rsidRDefault="00456582" w:rsidP="0077295E">
            <w:pPr>
              <w:pStyle w:val="ListParagraph"/>
              <w:numPr>
                <w:ilvl w:val="0"/>
                <w:numId w:val="32"/>
              </w:numPr>
              <w:spacing w:line="256" w:lineRule="auto"/>
            </w:pPr>
            <w:r>
              <w:t>The text in the Search screen increases inconsistently.</w:t>
            </w:r>
          </w:p>
        </w:tc>
      </w:tr>
      <w:tr w:rsidR="008D03C1" w:rsidRPr="00116B9A" w14:paraId="188BB778"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0684472C" w14:textId="50064000" w:rsidR="00C86665" w:rsidRPr="00A822D9" w:rsidRDefault="009B4E7D" w:rsidP="00A822D9">
            <w:pPr>
              <w:rPr>
                <w:rFonts w:eastAsia="Times New Roman" w:cs="Arial"/>
                <w:b/>
              </w:rPr>
            </w:pPr>
            <w:hyperlink r:id="rId48" w:anchor="visual-audio-contrast-text-presentation" w:history="1">
              <w:r w:rsidR="00C86665" w:rsidRPr="00C06079">
                <w:rPr>
                  <w:rStyle w:val="Hyperlink"/>
                  <w:rFonts w:eastAsia="Times New Roman" w:cs="Arial"/>
                  <w:b/>
                </w:rPr>
                <w:t>1.4.5 Images of Text</w:t>
              </w:r>
            </w:hyperlink>
            <w:r w:rsidR="00C86665" w:rsidRPr="00C06079">
              <w:t xml:space="preserve"> (Level AA)</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BAB060E" w14:textId="6DDD0D36" w:rsidR="00C86665" w:rsidRPr="00116B9A" w:rsidRDefault="00F447B0" w:rsidP="00C86665">
            <w:pPr>
              <w:rPr>
                <w:rFonts w:cstheme="minorHAnsi"/>
              </w:rPr>
            </w:pPr>
            <w:r>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B13FADD" w14:textId="7CA6541A" w:rsidR="00C86665" w:rsidRPr="00116B9A" w:rsidRDefault="00F447B0" w:rsidP="00C86665">
            <w:pPr>
              <w:rPr>
                <w:rFonts w:cstheme="minorHAnsi"/>
              </w:rPr>
            </w:pPr>
            <w:r w:rsidRPr="00F447B0">
              <w:rPr>
                <w:rFonts w:cstheme="minorHAnsi"/>
              </w:rPr>
              <w:t xml:space="preserve">The application uses text </w:t>
            </w:r>
            <w:r w:rsidRPr="00F447B0">
              <w:rPr>
                <w:rFonts w:cstheme="minorHAnsi"/>
              </w:rPr>
              <w:lastRenderedPageBreak/>
              <w:t>characters to convey information rather than images of text.</w:t>
            </w:r>
          </w:p>
        </w:tc>
      </w:tr>
      <w:tr w:rsidR="008D03C1" w:rsidRPr="00116B9A" w14:paraId="4A55B804"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430A3F80" w14:textId="43FAFF44" w:rsidR="00C86665" w:rsidRPr="00A822D9" w:rsidRDefault="009B4E7D" w:rsidP="00A822D9">
            <w:pPr>
              <w:rPr>
                <w:rFonts w:eastAsia="Times New Roman" w:cs="Arial"/>
                <w:b/>
              </w:rPr>
            </w:pPr>
            <w:hyperlink r:id="rId49" w:anchor="reflow" w:history="1">
              <w:r w:rsidR="00C86665" w:rsidRPr="008E4A06">
                <w:rPr>
                  <w:rStyle w:val="Hyperlink"/>
                  <w:rFonts w:eastAsia="Times New Roman" w:cs="Arial"/>
                  <w:b/>
                </w:rPr>
                <w:t>1.4.10 Reflow</w:t>
              </w:r>
            </w:hyperlink>
            <w:r w:rsidR="00C86665" w:rsidRPr="008E4A06">
              <w:t xml:space="preserve"> (Level AA 2.1 only)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7B32E138" w14:textId="2F78074C" w:rsidR="00C86665" w:rsidRPr="00116B9A" w:rsidRDefault="00013600" w:rsidP="00C86665">
            <w:pPr>
              <w:rPr>
                <w:rFonts w:cstheme="minorHAnsi"/>
              </w:rPr>
            </w:pPr>
            <w:r>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9F72BBC" w14:textId="6CDFA5C1" w:rsidR="00C86665" w:rsidRPr="00734CAF" w:rsidRDefault="002D04AE" w:rsidP="00C86665">
            <w:pPr>
              <w:rPr>
                <w:rFonts w:cstheme="minorHAnsi"/>
              </w:rPr>
            </w:pPr>
            <w:r>
              <w:rPr>
                <w:rFonts w:eastAsia="Times New Roman" w:cs="Arial"/>
              </w:rPr>
              <w:t xml:space="preserve">Bookshelf iOS application </w:t>
            </w:r>
            <w:r w:rsidRPr="00A74CB8">
              <w:rPr>
                <w:rFonts w:eastAsia="Times New Roman" w:cs="Arial"/>
              </w:rPr>
              <w:t>is a software product</w:t>
            </w:r>
            <w:r>
              <w:rPr>
                <w:rFonts w:eastAsia="Times New Roman" w:cs="Arial"/>
              </w:rPr>
              <w:t>.</w:t>
            </w:r>
          </w:p>
        </w:tc>
      </w:tr>
      <w:tr w:rsidR="008D03C1" w:rsidRPr="00116B9A" w14:paraId="12DD3C5D"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558160CC" w14:textId="15C7142A" w:rsidR="00C86665" w:rsidRPr="00A822D9" w:rsidRDefault="009B4E7D" w:rsidP="00A822D9">
            <w:pPr>
              <w:rPr>
                <w:rFonts w:eastAsia="Times New Roman" w:cs="Arial"/>
                <w:b/>
              </w:rPr>
            </w:pPr>
            <w:hyperlink r:id="rId50" w:anchor="non-text-contrast" w:history="1">
              <w:r w:rsidR="00C86665" w:rsidRPr="008E4A06">
                <w:rPr>
                  <w:rStyle w:val="Hyperlink"/>
                  <w:rFonts w:eastAsia="Times New Roman" w:cs="Arial"/>
                  <w:b/>
                </w:rPr>
                <w:t>1.4.11 Non-text</w:t>
              </w:r>
              <w:r w:rsidR="00C86665" w:rsidRPr="008E4A06">
                <w:rPr>
                  <w:rStyle w:val="Hyperlink"/>
                  <w:b/>
                </w:rPr>
                <w:t xml:space="preserve"> Contrast</w:t>
              </w:r>
            </w:hyperlink>
            <w:r w:rsidR="00C86665" w:rsidRPr="008E4A06">
              <w:t xml:space="preserve"> (Level AA 2.1 only)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5F6B48CD" w14:textId="7A6561ED" w:rsidR="00C86665" w:rsidRPr="00116B9A" w:rsidRDefault="00625D30" w:rsidP="00C86665">
            <w:pPr>
              <w:rPr>
                <w:rFonts w:cstheme="minorHAnsi"/>
              </w:rPr>
            </w:pPr>
            <w:r>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5DF047BB" w14:textId="77777777" w:rsidR="00C86665" w:rsidRDefault="00B8683C" w:rsidP="009E74B1">
            <w:proofErr w:type="gramStart"/>
            <w:r w:rsidRPr="00B8683C">
              <w:t>The majority of</w:t>
            </w:r>
            <w:proofErr w:type="gramEnd"/>
            <w:r w:rsidRPr="00B8683C">
              <w:t xml:space="preserve"> interface components and graphical objects have a contrast ratio of at least 3:1, with some exceptions. These include:</w:t>
            </w:r>
          </w:p>
          <w:p w14:paraId="70DABEF9" w14:textId="5D602D3B" w:rsidR="00B8683C" w:rsidRPr="00116B9A" w:rsidRDefault="00031D6A" w:rsidP="00B8683C">
            <w:pPr>
              <w:pStyle w:val="ListParagraph"/>
              <w:numPr>
                <w:ilvl w:val="0"/>
                <w:numId w:val="32"/>
              </w:numPr>
            </w:pPr>
            <w:r>
              <w:t>Some highlighter colors</w:t>
            </w:r>
            <w:r w:rsidR="001E2FEE">
              <w:t xml:space="preserve"> have low contrast.</w:t>
            </w:r>
          </w:p>
        </w:tc>
      </w:tr>
      <w:tr w:rsidR="008D03C1" w:rsidRPr="00116B9A" w14:paraId="7FFEC326"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4C617076" w14:textId="7AFC8D70" w:rsidR="00A2318C" w:rsidRPr="00A822D9" w:rsidRDefault="009B4E7D" w:rsidP="00A2318C">
            <w:pPr>
              <w:rPr>
                <w:rFonts w:eastAsia="Times New Roman" w:cs="Arial"/>
                <w:b/>
              </w:rPr>
            </w:pPr>
            <w:hyperlink r:id="rId51" w:anchor="text-spacing" w:history="1">
              <w:r w:rsidR="00A2318C" w:rsidRPr="008E4A06">
                <w:rPr>
                  <w:rStyle w:val="Hyperlink"/>
                  <w:rFonts w:eastAsia="Times New Roman" w:cs="Arial"/>
                  <w:b/>
                </w:rPr>
                <w:t>1.4.12 Text Spacing</w:t>
              </w:r>
            </w:hyperlink>
            <w:r w:rsidR="00A2318C" w:rsidRPr="008E4A06">
              <w:t xml:space="preserve"> (Level AA 2.1 only)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51242CF1" w14:textId="2CCC0E0A" w:rsidR="00A2318C" w:rsidRPr="00116B9A" w:rsidRDefault="00A2318C" w:rsidP="00A2318C">
            <w:pPr>
              <w:rPr>
                <w:rFonts w:cstheme="minorHAnsi"/>
              </w:rPr>
            </w:pPr>
            <w: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73DCFDBA" w14:textId="71477505" w:rsidR="00A2318C" w:rsidRPr="00116B9A" w:rsidRDefault="00FC7C59" w:rsidP="00A2318C">
            <w:pPr>
              <w:rPr>
                <w:rFonts w:cstheme="minorHAnsi"/>
              </w:rPr>
            </w:pPr>
            <w:r>
              <w:t>The content is not implemented in a markup language.</w:t>
            </w:r>
          </w:p>
        </w:tc>
      </w:tr>
      <w:tr w:rsidR="008D03C1" w:rsidRPr="00116B9A" w14:paraId="408C5F92"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B918F4C" w14:textId="7017AB45" w:rsidR="00C86665" w:rsidRPr="00A822D9" w:rsidRDefault="009B4E7D" w:rsidP="00A822D9">
            <w:pPr>
              <w:rPr>
                <w:rFonts w:eastAsia="Times New Roman" w:cs="Arial"/>
                <w:b/>
              </w:rPr>
            </w:pPr>
            <w:hyperlink r:id="rId52" w:anchor="content-on-hover-or-focus" w:history="1">
              <w:r w:rsidR="00C86665" w:rsidRPr="008E4A06">
                <w:rPr>
                  <w:rStyle w:val="Hyperlink"/>
                  <w:rFonts w:eastAsia="Times New Roman" w:cs="Arial"/>
                  <w:b/>
                </w:rPr>
                <w:t>1.4.13 Content on Hove</w:t>
              </w:r>
              <w:r w:rsidR="00C86665">
                <w:rPr>
                  <w:rStyle w:val="Hyperlink"/>
                  <w:rFonts w:eastAsia="Times New Roman" w:cs="Arial"/>
                  <w:b/>
                </w:rPr>
                <w:t>r</w:t>
              </w:r>
              <w:r w:rsidR="00C86665" w:rsidRPr="008E4A06">
                <w:rPr>
                  <w:rStyle w:val="Hyperlink"/>
                  <w:rFonts w:eastAsia="Times New Roman" w:cs="Arial"/>
                  <w:b/>
                </w:rPr>
                <w:t xml:space="preserve"> or Focus</w:t>
              </w:r>
            </w:hyperlink>
            <w:r w:rsidR="00C86665" w:rsidRPr="008E4A06">
              <w:t xml:space="preserve"> (Level AA 2.1 only)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4A33589C" w14:textId="1A28626C" w:rsidR="00C86665" w:rsidRPr="00116B9A" w:rsidRDefault="00170127" w:rsidP="00C86665">
            <w:pPr>
              <w:rPr>
                <w:rFonts w:cstheme="minorHAnsi"/>
              </w:rPr>
            </w:pPr>
            <w:r>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FDE5C6B" w14:textId="314B519B" w:rsidR="00ED0FAB" w:rsidRPr="00734CAF" w:rsidRDefault="00170127" w:rsidP="00C86665">
            <w:r w:rsidRPr="00170127">
              <w:t>The application does not contain additional content that appears on hover or focus.</w:t>
            </w:r>
          </w:p>
        </w:tc>
      </w:tr>
      <w:tr w:rsidR="008D03C1" w:rsidRPr="00116B9A" w14:paraId="5BA9154E"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43B30B0" w14:textId="25B73483" w:rsidR="00C86665" w:rsidRPr="00A822D9" w:rsidRDefault="009B4E7D" w:rsidP="00A822D9">
            <w:pPr>
              <w:rPr>
                <w:rFonts w:eastAsia="Times New Roman" w:cs="Arial"/>
                <w:b/>
              </w:rPr>
            </w:pPr>
            <w:hyperlink r:id="rId53" w:anchor="navigation-mechanisms-mult-loc" w:history="1">
              <w:r w:rsidR="00C86665" w:rsidRPr="00C06079">
                <w:rPr>
                  <w:rStyle w:val="Hyperlink"/>
                  <w:rFonts w:eastAsia="Times New Roman" w:cs="Arial"/>
                  <w:b/>
                </w:rPr>
                <w:t>2.4.5 Multiple Ways</w:t>
              </w:r>
            </w:hyperlink>
            <w:r w:rsidR="00C86665" w:rsidRPr="00C06079">
              <w:t xml:space="preserve"> (Level AA)</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4DC7C92C" w14:textId="5D17CB18" w:rsidR="00C86665" w:rsidRPr="00116B9A" w:rsidRDefault="00013600" w:rsidP="00C86665">
            <w:pPr>
              <w:rPr>
                <w:rFonts w:cstheme="minorHAnsi"/>
              </w:rPr>
            </w:pPr>
            <w:r>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47D72C8" w14:textId="21F7BC57" w:rsidR="00C86665" w:rsidRPr="00116B9A" w:rsidRDefault="000048E2" w:rsidP="00C86665">
            <w:pPr>
              <w:rPr>
                <w:rFonts w:cstheme="minorHAnsi"/>
              </w:rPr>
            </w:pPr>
            <w:r>
              <w:rPr>
                <w:rFonts w:eastAsia="Times New Roman" w:cs="Arial"/>
              </w:rPr>
              <w:t>Native iOS application.</w:t>
            </w:r>
          </w:p>
        </w:tc>
      </w:tr>
      <w:tr w:rsidR="008D03C1" w:rsidRPr="00116B9A" w14:paraId="6E517E04"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00A34973" w14:textId="00E4C5D4" w:rsidR="00C86665" w:rsidRPr="00A822D9" w:rsidRDefault="009B4E7D" w:rsidP="00A822D9">
            <w:pPr>
              <w:rPr>
                <w:rFonts w:eastAsia="Times New Roman" w:cs="Arial"/>
                <w:b/>
              </w:rPr>
            </w:pPr>
            <w:hyperlink r:id="rId54" w:anchor="navigation-mechanisms-descriptive" w:history="1">
              <w:r w:rsidR="00C86665" w:rsidRPr="00C06079">
                <w:rPr>
                  <w:rStyle w:val="Hyperlink"/>
                  <w:rFonts w:eastAsia="Times New Roman" w:cs="Arial"/>
                  <w:b/>
                </w:rPr>
                <w:t>2.4.6 Headings and Labels</w:t>
              </w:r>
            </w:hyperlink>
            <w:r w:rsidR="00C86665" w:rsidRPr="00C06079">
              <w:t xml:space="preserve"> (Level AA)</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3457AC6" w14:textId="6D759A17" w:rsidR="00C86665" w:rsidRPr="00116B9A" w:rsidRDefault="00AF6195" w:rsidP="00C86665">
            <w:pPr>
              <w:rPr>
                <w:rFonts w:cstheme="minorHAnsi"/>
              </w:rPr>
            </w:pPr>
            <w:r>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7796C6B1" w14:textId="183EF6AB" w:rsidR="00C86665" w:rsidRPr="00116B9A" w:rsidRDefault="00174BE6" w:rsidP="00C86665">
            <w:r w:rsidRPr="00174BE6">
              <w:t>All headings and labels appropriately describe the topic or purpose of their related content.</w:t>
            </w:r>
          </w:p>
        </w:tc>
      </w:tr>
      <w:tr w:rsidR="008D03C1" w:rsidRPr="00116B9A" w14:paraId="1DFE352D"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475C5A43" w14:textId="14BCAC39" w:rsidR="00C86665" w:rsidRPr="00A822D9" w:rsidRDefault="009B4E7D" w:rsidP="00A822D9">
            <w:pPr>
              <w:rPr>
                <w:rFonts w:eastAsia="Times New Roman" w:cs="Arial"/>
                <w:b/>
              </w:rPr>
            </w:pPr>
            <w:hyperlink r:id="rId55" w:anchor="navigation-mechanisms-focus-visible" w:history="1">
              <w:r w:rsidR="00C86665" w:rsidRPr="00C06079">
                <w:rPr>
                  <w:rStyle w:val="Hyperlink"/>
                  <w:rFonts w:eastAsia="Times New Roman" w:cs="Arial"/>
                  <w:b/>
                </w:rPr>
                <w:t>2.4.7 Focus Visible</w:t>
              </w:r>
            </w:hyperlink>
            <w:r w:rsidR="00C86665" w:rsidRPr="00C06079">
              <w:t xml:space="preserve"> (Level AA)</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CFF8B17" w14:textId="0E9B1E49" w:rsidR="00C86665" w:rsidRPr="00DA683F" w:rsidRDefault="00AF6195" w:rsidP="00C86665">
            <w:pPr>
              <w:rPr>
                <w:rFonts w:cstheme="minorHAnsi"/>
                <w:highlight w:val="yellow"/>
              </w:rPr>
            </w:pPr>
            <w:r w:rsidRPr="00D86996">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3287C786" w14:textId="64D0096C" w:rsidR="00C86665" w:rsidRPr="00734CAF" w:rsidRDefault="007D3B66" w:rsidP="00C86665">
            <w:pPr>
              <w:spacing w:line="256" w:lineRule="auto"/>
            </w:pPr>
            <w:r w:rsidRPr="007D3B66">
              <w:t>All keyboard operable user interface components provide a visible keyboard focus indicator.</w:t>
            </w:r>
          </w:p>
        </w:tc>
      </w:tr>
      <w:tr w:rsidR="008D03C1" w:rsidRPr="00116B9A" w14:paraId="50B4FBE1"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3C4ABC7D" w14:textId="26A7B80D" w:rsidR="00C86665" w:rsidRPr="00A822D9" w:rsidRDefault="009B4E7D" w:rsidP="00A822D9">
            <w:pPr>
              <w:rPr>
                <w:rFonts w:eastAsia="Times New Roman" w:cs="Arial"/>
                <w:b/>
              </w:rPr>
            </w:pPr>
            <w:hyperlink r:id="rId56" w:anchor="meaning-other-lang-id" w:history="1">
              <w:r w:rsidR="00C86665" w:rsidRPr="00C06079">
                <w:rPr>
                  <w:rStyle w:val="Hyperlink"/>
                  <w:rFonts w:eastAsia="Times New Roman" w:cs="Arial"/>
                  <w:b/>
                </w:rPr>
                <w:t>3.1.2 Language of Parts</w:t>
              </w:r>
            </w:hyperlink>
            <w:r w:rsidR="00C86665" w:rsidRPr="00C06079">
              <w:t xml:space="preserve"> (Level AA)</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A2DE9A5" w14:textId="40DDB29F" w:rsidR="00C86665" w:rsidRPr="00116B9A" w:rsidRDefault="00AF6195" w:rsidP="00C86665">
            <w:pPr>
              <w:rPr>
                <w:rFonts w:cstheme="minorHAnsi"/>
              </w:rPr>
            </w:pPr>
            <w:r>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E69176F" w14:textId="5D613375" w:rsidR="00C86665" w:rsidRPr="00734CAF" w:rsidRDefault="007D3B66" w:rsidP="00C86665">
            <w:pPr>
              <w:spacing w:line="256" w:lineRule="auto"/>
            </w:pPr>
            <w:r w:rsidRPr="007D3B66">
              <w:t xml:space="preserve">The human language of all </w:t>
            </w:r>
            <w:r w:rsidR="002D04AE">
              <w:t>screens</w:t>
            </w:r>
            <w:r w:rsidR="002D04AE" w:rsidRPr="007D3B66">
              <w:t xml:space="preserve"> </w:t>
            </w:r>
            <w:r w:rsidRPr="007D3B66">
              <w:t>in the application is correctly identified.</w:t>
            </w:r>
          </w:p>
        </w:tc>
      </w:tr>
      <w:tr w:rsidR="008D03C1" w:rsidRPr="00116B9A" w14:paraId="63F268FF"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4A2FB8A2" w14:textId="12A0A0BD" w:rsidR="00C86665" w:rsidRPr="00A822D9" w:rsidRDefault="009B4E7D" w:rsidP="00A822D9">
            <w:pPr>
              <w:rPr>
                <w:rFonts w:eastAsia="Times New Roman" w:cs="Arial"/>
                <w:b/>
              </w:rPr>
            </w:pPr>
            <w:hyperlink r:id="rId57" w:anchor="consistent-behavior-consistent-locations" w:history="1">
              <w:r w:rsidR="00C86665" w:rsidRPr="00C06079">
                <w:rPr>
                  <w:rStyle w:val="Hyperlink"/>
                  <w:rFonts w:eastAsia="Times New Roman" w:cs="Arial"/>
                  <w:b/>
                </w:rPr>
                <w:t>3.2.3 Consistent Navigation</w:t>
              </w:r>
            </w:hyperlink>
            <w:r w:rsidR="00C86665" w:rsidRPr="00C06079">
              <w:t xml:space="preserve"> (Level AA)</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23CB0D26" w14:textId="5A9BAB54" w:rsidR="00C86665" w:rsidRPr="00116B9A" w:rsidRDefault="001478C3" w:rsidP="00C86665">
            <w:pPr>
              <w:rPr>
                <w:rFonts w:cstheme="minorHAnsi"/>
              </w:rPr>
            </w:pPr>
            <w:r>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3FC42CAB" w14:textId="18292C55" w:rsidR="00C86665" w:rsidRPr="00116B9A" w:rsidRDefault="002D04AE" w:rsidP="00C86665">
            <w:pPr>
              <w:rPr>
                <w:rFonts w:cstheme="minorHAnsi"/>
              </w:rPr>
            </w:pPr>
            <w:r>
              <w:rPr>
                <w:rFonts w:eastAsia="Times New Roman" w:cs="Arial"/>
              </w:rPr>
              <w:t xml:space="preserve">Bookshelf iOS application </w:t>
            </w:r>
            <w:r w:rsidRPr="00A74CB8">
              <w:rPr>
                <w:rFonts w:eastAsia="Times New Roman" w:cs="Arial"/>
              </w:rPr>
              <w:t>is a software product</w:t>
            </w:r>
            <w:r>
              <w:rPr>
                <w:rFonts w:eastAsia="Times New Roman" w:cs="Arial"/>
              </w:rPr>
              <w:t>.</w:t>
            </w:r>
          </w:p>
        </w:tc>
      </w:tr>
      <w:tr w:rsidR="008D03C1" w:rsidRPr="00116B9A" w14:paraId="298C9AEF"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5B2E669" w14:textId="5670ED34" w:rsidR="00C86665" w:rsidRPr="00A822D9" w:rsidRDefault="009B4E7D" w:rsidP="00A822D9">
            <w:pPr>
              <w:rPr>
                <w:rFonts w:eastAsia="Times New Roman" w:cs="Arial"/>
                <w:b/>
              </w:rPr>
            </w:pPr>
            <w:hyperlink r:id="rId58" w:anchor="consistent-behavior-consistent-functionality" w:history="1">
              <w:r w:rsidR="00C86665" w:rsidRPr="00C06079">
                <w:rPr>
                  <w:rStyle w:val="Hyperlink"/>
                  <w:rFonts w:eastAsia="Times New Roman" w:cs="Arial"/>
                  <w:b/>
                </w:rPr>
                <w:t>3.2.4 Consistent Identification</w:t>
              </w:r>
            </w:hyperlink>
            <w:r w:rsidR="00C86665" w:rsidRPr="00C06079">
              <w:t xml:space="preserve"> (Level AA)</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B3E39F1" w14:textId="33D67A42" w:rsidR="00C86665" w:rsidRPr="00116B9A" w:rsidRDefault="00C25B23" w:rsidP="00C86665">
            <w:pPr>
              <w:rPr>
                <w:rFonts w:cstheme="minorHAnsi"/>
              </w:rPr>
            </w:pPr>
            <w:r>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15CB0BB3" w14:textId="6FE98123" w:rsidR="00C86665" w:rsidRPr="00116B9A" w:rsidRDefault="002D04AE" w:rsidP="00C86665">
            <w:pPr>
              <w:rPr>
                <w:rFonts w:cstheme="minorHAnsi"/>
              </w:rPr>
            </w:pPr>
            <w:r>
              <w:rPr>
                <w:rFonts w:eastAsia="Times New Roman" w:cs="Arial"/>
              </w:rPr>
              <w:t xml:space="preserve">Bookshelf iOS application </w:t>
            </w:r>
            <w:r w:rsidRPr="00A74CB8">
              <w:rPr>
                <w:rFonts w:eastAsia="Times New Roman" w:cs="Arial"/>
              </w:rPr>
              <w:t>is a software product</w:t>
            </w:r>
            <w:r>
              <w:rPr>
                <w:rFonts w:eastAsia="Times New Roman" w:cs="Arial"/>
              </w:rPr>
              <w:t>.</w:t>
            </w:r>
          </w:p>
        </w:tc>
      </w:tr>
      <w:tr w:rsidR="008D03C1" w:rsidRPr="00116B9A" w14:paraId="676B08AC"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1220928D" w14:textId="332210D4" w:rsidR="00C86665" w:rsidRPr="00A822D9" w:rsidRDefault="009B4E7D" w:rsidP="00A822D9">
            <w:pPr>
              <w:rPr>
                <w:rFonts w:eastAsia="Times New Roman" w:cs="Arial"/>
                <w:b/>
              </w:rPr>
            </w:pPr>
            <w:hyperlink r:id="rId59" w:anchor="minimize-error-suggestions" w:history="1">
              <w:r w:rsidR="00C86665" w:rsidRPr="00C06079">
                <w:rPr>
                  <w:rStyle w:val="Hyperlink"/>
                  <w:rFonts w:eastAsia="Times New Roman" w:cs="Arial"/>
                  <w:b/>
                </w:rPr>
                <w:t>3.3.3 Error Suggestion</w:t>
              </w:r>
            </w:hyperlink>
            <w:r w:rsidR="00C86665" w:rsidRPr="00C06079">
              <w:t xml:space="preserve"> (Level AA)</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06A2E8E4" w14:textId="247E7BD0" w:rsidR="00C86665" w:rsidRPr="00116B9A" w:rsidRDefault="00B403BA" w:rsidP="00C86665">
            <w:pPr>
              <w:rPr>
                <w:rFonts w:cstheme="minorHAnsi"/>
              </w:rPr>
            </w:pPr>
            <w:r>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614CF8D" w14:textId="2360AD83" w:rsidR="00C86665" w:rsidRPr="00116B9A" w:rsidRDefault="00B403BA" w:rsidP="00C86665">
            <w:pPr>
              <w:rPr>
                <w:rFonts w:cstheme="minorHAnsi"/>
              </w:rPr>
            </w:pPr>
            <w:r w:rsidRPr="00B403BA">
              <w:rPr>
                <w:rFonts w:cstheme="minorHAnsi"/>
              </w:rPr>
              <w:t xml:space="preserve">For all automatically detected input errors where suggestions for correction are known, the suggestions are provided </w:t>
            </w:r>
            <w:r w:rsidRPr="00B403BA">
              <w:rPr>
                <w:rFonts w:cstheme="minorHAnsi"/>
              </w:rPr>
              <w:lastRenderedPageBreak/>
              <w:t>to the user.</w:t>
            </w:r>
          </w:p>
        </w:tc>
      </w:tr>
      <w:tr w:rsidR="008D03C1" w:rsidRPr="00116B9A" w14:paraId="10F4EF82"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10388E05" w14:textId="031EB415" w:rsidR="00A2318C" w:rsidRPr="00A822D9" w:rsidRDefault="009B4E7D" w:rsidP="00A2318C">
            <w:pPr>
              <w:rPr>
                <w:rFonts w:eastAsia="Times New Roman" w:cs="Arial"/>
                <w:b/>
              </w:rPr>
            </w:pPr>
            <w:hyperlink r:id="rId60" w:anchor="minimize-error-reversible" w:history="1">
              <w:r w:rsidR="00A2318C" w:rsidRPr="00C06079">
                <w:rPr>
                  <w:rStyle w:val="Hyperlink"/>
                  <w:rFonts w:eastAsia="Times New Roman" w:cs="Arial"/>
                  <w:b/>
                </w:rPr>
                <w:t>3.3.4 Error Prevention (Legal, Financial, Data)</w:t>
              </w:r>
            </w:hyperlink>
            <w:r w:rsidR="00A2318C" w:rsidRPr="00C06079">
              <w:t xml:space="preserve"> (Level AA)</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64AD1FFE" w14:textId="6B993375" w:rsidR="00A2318C" w:rsidRPr="00116B9A" w:rsidRDefault="00A2318C" w:rsidP="00A2318C">
            <w:pPr>
              <w:rPr>
                <w:rFonts w:cstheme="minorHAnsi"/>
              </w:rPr>
            </w:pPr>
            <w: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CD98CA3" w14:textId="6DA793E3" w:rsidR="00A2318C" w:rsidRPr="00116B9A" w:rsidRDefault="00A2318C" w:rsidP="00A2318C">
            <w:pPr>
              <w:rPr>
                <w:rFonts w:cstheme="minorHAnsi"/>
              </w:rPr>
            </w:pPr>
            <w:r w:rsidRPr="008428F7">
              <w:t>The</w:t>
            </w:r>
            <w:r>
              <w:t xml:space="preserve"> </w:t>
            </w:r>
            <w:r w:rsidRPr="008428F7">
              <w:t>application does not contain pages that cause legal commitments or financial transactions to occur.</w:t>
            </w:r>
          </w:p>
        </w:tc>
      </w:tr>
      <w:tr w:rsidR="008D03C1" w:rsidRPr="00116B9A" w14:paraId="020DC143"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1F94FABC" w14:textId="71EB79E3" w:rsidR="00C86665" w:rsidRPr="00A822D9" w:rsidRDefault="009B4E7D" w:rsidP="00A822D9">
            <w:pPr>
              <w:rPr>
                <w:rFonts w:eastAsia="Times New Roman" w:cs="Arial"/>
                <w:b/>
              </w:rPr>
            </w:pPr>
            <w:hyperlink r:id="rId61" w:anchor="status-messages" w:history="1">
              <w:r w:rsidR="00C86665" w:rsidRPr="00256160">
                <w:rPr>
                  <w:rStyle w:val="Hyperlink"/>
                  <w:rFonts w:eastAsia="Times New Roman" w:cs="Arial"/>
                  <w:b/>
                </w:rPr>
                <w:t>4.1.3 Status Messages</w:t>
              </w:r>
            </w:hyperlink>
            <w:r w:rsidR="00C86665" w:rsidRPr="00256160">
              <w:rPr>
                <w:rFonts w:eastAsia="Times New Roman" w:cs="Arial"/>
                <w:b/>
              </w:rPr>
              <w:t xml:space="preserve"> </w:t>
            </w:r>
            <w:r w:rsidR="00C86665" w:rsidRPr="00256160">
              <w:t>(Level AA 2.1 only)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163D417" w14:textId="7C7D2ECD" w:rsidR="00C86665" w:rsidRPr="00116B9A" w:rsidRDefault="00E07411" w:rsidP="00C86665">
            <w:pPr>
              <w:rPr>
                <w:rFonts w:cstheme="minorHAnsi"/>
              </w:rPr>
            </w:pPr>
            <w:r>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5DCC4F5E" w14:textId="7FBBB7A2" w:rsidR="003A1FBC" w:rsidRPr="00E07411" w:rsidRDefault="00E07411" w:rsidP="00E23F54">
            <w:pPr>
              <w:rPr>
                <w:rFonts w:cstheme="minorHAnsi"/>
              </w:rPr>
            </w:pPr>
            <w:r w:rsidRPr="00E07411">
              <w:rPr>
                <w:rFonts w:cstheme="minorHAnsi"/>
              </w:rPr>
              <w:t>The application does not feature status messages</w:t>
            </w:r>
            <w:r>
              <w:rPr>
                <w:rFonts w:cstheme="minorHAnsi"/>
              </w:rPr>
              <w:t xml:space="preserve"> created in a markup language</w:t>
            </w:r>
            <w:r w:rsidRPr="00E07411">
              <w:rPr>
                <w:rFonts w:cstheme="minorHAnsi"/>
              </w:rPr>
              <w:t>.</w:t>
            </w:r>
          </w:p>
        </w:tc>
      </w:tr>
    </w:tbl>
    <w:p w14:paraId="64BBE155" w14:textId="77777777" w:rsidR="00CF5EC6" w:rsidRPr="00116B9A" w:rsidRDefault="00CF5EC6" w:rsidP="00CF5EC6"/>
    <w:p w14:paraId="16C06A5A" w14:textId="2FA1A325" w:rsidR="00CF5EC6" w:rsidRPr="00116B9A" w:rsidRDefault="00CF5EC6" w:rsidP="00581878">
      <w:pPr>
        <w:pStyle w:val="Heading3"/>
      </w:pPr>
      <w:r w:rsidRPr="00116B9A">
        <w:br w:type="column"/>
      </w:r>
      <w:bookmarkStart w:id="29" w:name="_Toc510783807"/>
      <w:bookmarkStart w:id="30" w:name="_Toc4574166"/>
      <w:bookmarkStart w:id="31" w:name="_Toc32268022"/>
      <w:bookmarkStart w:id="32" w:name="_Toc32310836"/>
      <w:bookmarkStart w:id="33" w:name="_Toc89372812"/>
      <w:r w:rsidR="00FE12CF">
        <w:lastRenderedPageBreak/>
        <w:t xml:space="preserve">Table 3: </w:t>
      </w:r>
      <w:r w:rsidRPr="00116B9A">
        <w:t>Web Content Accessibility Guidelines (WCAG) 2.1, Level AAA</w:t>
      </w:r>
      <w:bookmarkEnd w:id="29"/>
      <w:bookmarkEnd w:id="30"/>
      <w:bookmarkEnd w:id="31"/>
      <w:bookmarkEnd w:id="32"/>
      <w:bookmarkEnd w:id="33"/>
    </w:p>
    <w:p w14:paraId="6EBCBB76" w14:textId="518B3873" w:rsidR="00CF5EC6" w:rsidRPr="00116B9A" w:rsidRDefault="00CF5EC6" w:rsidP="00D1735B">
      <w:r w:rsidRPr="00116B9A">
        <w:t>Notes:</w:t>
      </w:r>
      <w:r w:rsidR="002B4C3E">
        <w:t xml:space="preserve"> </w:t>
      </w:r>
    </w:p>
    <w:tbl>
      <w:tblPr>
        <w:tblStyle w:val="TableGrid"/>
        <w:tblW w:w="0" w:type="auto"/>
        <w:tblLook w:val="04A0" w:firstRow="1" w:lastRow="0" w:firstColumn="1" w:lastColumn="0" w:noHBand="0" w:noVBand="1"/>
      </w:tblPr>
      <w:tblGrid>
        <w:gridCol w:w="3708"/>
        <w:gridCol w:w="2076"/>
        <w:gridCol w:w="2846"/>
      </w:tblGrid>
      <w:tr w:rsidR="00CF5EC6" w:rsidRPr="00116B9A" w14:paraId="02069E29" w14:textId="77777777" w:rsidTr="00CF5EC6">
        <w:trPr>
          <w:tblHeader/>
        </w:trPr>
        <w:tc>
          <w:tcPr>
            <w:tcW w:w="3708" w:type="dxa"/>
            <w:shd w:val="clear" w:color="auto" w:fill="3B3838" w:themeFill="background2" w:themeFillShade="40"/>
          </w:tcPr>
          <w:p w14:paraId="5970839E" w14:textId="77777777" w:rsidR="00CF5EC6" w:rsidRPr="00116B9A" w:rsidRDefault="00CF5EC6" w:rsidP="00CF5EC6">
            <w:r w:rsidRPr="00116B9A">
              <w:t>Criteria</w:t>
            </w:r>
          </w:p>
        </w:tc>
        <w:tc>
          <w:tcPr>
            <w:tcW w:w="2076" w:type="dxa"/>
            <w:shd w:val="clear" w:color="auto" w:fill="3B3838" w:themeFill="background2" w:themeFillShade="40"/>
          </w:tcPr>
          <w:p w14:paraId="4C763803" w14:textId="77777777" w:rsidR="00CF5EC6" w:rsidRPr="00116B9A" w:rsidRDefault="00CF5EC6" w:rsidP="00CF5EC6">
            <w:r w:rsidRPr="00116B9A">
              <w:t>Conformance level</w:t>
            </w:r>
          </w:p>
        </w:tc>
        <w:tc>
          <w:tcPr>
            <w:tcW w:w="2846" w:type="dxa"/>
            <w:shd w:val="clear" w:color="auto" w:fill="3B3838" w:themeFill="background2" w:themeFillShade="40"/>
          </w:tcPr>
          <w:p w14:paraId="6E4FAF57" w14:textId="77777777" w:rsidR="00CF5EC6" w:rsidRPr="00116B9A" w:rsidRDefault="00CF5EC6" w:rsidP="00CF5EC6">
            <w:r w:rsidRPr="00116B9A">
              <w:t>Remarks and explanations</w:t>
            </w:r>
          </w:p>
        </w:tc>
      </w:tr>
      <w:tr w:rsidR="00CF5EC6" w:rsidRPr="00116B9A" w14:paraId="583F89D6" w14:textId="77777777" w:rsidTr="0090496E">
        <w:tc>
          <w:tcPr>
            <w:tcW w:w="3708" w:type="dxa"/>
          </w:tcPr>
          <w:p w14:paraId="52EE409E" w14:textId="77777777" w:rsidR="00CF5EC6" w:rsidRPr="00116B9A" w:rsidRDefault="009B4E7D" w:rsidP="00CF5EC6">
            <w:pPr>
              <w:rPr>
                <w:bCs/>
              </w:rPr>
            </w:pPr>
            <w:hyperlink r:id="rId62" w:anchor="media-equiv-sign" w:history="1">
              <w:r w:rsidR="00CF5EC6" w:rsidRPr="00116B9A">
                <w:rPr>
                  <w:rStyle w:val="Hyperlink"/>
                  <w:rFonts w:cs="Arial"/>
                  <w:b/>
                </w:rPr>
                <w:t>1.2.6 Sign Language (Prerecorded)</w:t>
              </w:r>
            </w:hyperlink>
            <w:r w:rsidR="00CF5EC6" w:rsidRPr="00116B9A">
              <w:t xml:space="preserve"> (Level AAA)</w:t>
            </w:r>
          </w:p>
        </w:tc>
        <w:tc>
          <w:tcPr>
            <w:tcW w:w="2076" w:type="dxa"/>
          </w:tcPr>
          <w:p w14:paraId="1931D04F" w14:textId="77777777" w:rsidR="00CF5EC6" w:rsidRPr="00116B9A" w:rsidRDefault="00CF5EC6" w:rsidP="00CF5EC6">
            <w:r w:rsidRPr="00116B9A">
              <w:t>Not evaluated</w:t>
            </w:r>
          </w:p>
        </w:tc>
        <w:tc>
          <w:tcPr>
            <w:tcW w:w="2846" w:type="dxa"/>
          </w:tcPr>
          <w:p w14:paraId="27112830" w14:textId="77777777" w:rsidR="00CF5EC6" w:rsidRPr="00116B9A" w:rsidRDefault="00CF5EC6" w:rsidP="00CF5EC6"/>
        </w:tc>
      </w:tr>
      <w:tr w:rsidR="00CF5EC6" w:rsidRPr="00116B9A" w14:paraId="31B31C2C" w14:textId="77777777" w:rsidTr="0090496E">
        <w:tc>
          <w:tcPr>
            <w:tcW w:w="3708" w:type="dxa"/>
          </w:tcPr>
          <w:p w14:paraId="1897ACC3" w14:textId="77777777" w:rsidR="00CF5EC6" w:rsidRPr="00116B9A" w:rsidRDefault="009B4E7D" w:rsidP="00CF5EC6">
            <w:pPr>
              <w:rPr>
                <w:bCs/>
              </w:rPr>
            </w:pPr>
            <w:hyperlink r:id="rId63" w:anchor="media-equiv-extended-ad" w:history="1">
              <w:r w:rsidR="00CF5EC6" w:rsidRPr="00116B9A">
                <w:rPr>
                  <w:rStyle w:val="Hyperlink"/>
                  <w:rFonts w:cs="Arial"/>
                  <w:b/>
                </w:rPr>
                <w:t>1.2.7 Extended Audio Description (Prerecorded)</w:t>
              </w:r>
            </w:hyperlink>
            <w:r w:rsidR="00CF5EC6" w:rsidRPr="00116B9A">
              <w:t xml:space="preserve"> (Level AAA)</w:t>
            </w:r>
          </w:p>
        </w:tc>
        <w:tc>
          <w:tcPr>
            <w:tcW w:w="2076" w:type="dxa"/>
          </w:tcPr>
          <w:p w14:paraId="0DCB7C66" w14:textId="77777777" w:rsidR="00CF5EC6" w:rsidRPr="00116B9A" w:rsidRDefault="00CF5EC6" w:rsidP="00CF5EC6">
            <w:r w:rsidRPr="00116B9A">
              <w:t>Not evaluated</w:t>
            </w:r>
          </w:p>
        </w:tc>
        <w:tc>
          <w:tcPr>
            <w:tcW w:w="2846" w:type="dxa"/>
          </w:tcPr>
          <w:p w14:paraId="52701A70" w14:textId="77777777" w:rsidR="00CF5EC6" w:rsidRPr="00116B9A" w:rsidRDefault="00CF5EC6" w:rsidP="00CF5EC6"/>
        </w:tc>
      </w:tr>
      <w:tr w:rsidR="00CF5EC6" w:rsidRPr="00116B9A" w14:paraId="614031B3" w14:textId="77777777" w:rsidTr="0090496E">
        <w:tc>
          <w:tcPr>
            <w:tcW w:w="3708" w:type="dxa"/>
          </w:tcPr>
          <w:p w14:paraId="3F4C8386" w14:textId="77777777" w:rsidR="00CF5EC6" w:rsidRPr="00116B9A" w:rsidRDefault="009B4E7D" w:rsidP="00CF5EC6">
            <w:hyperlink r:id="rId64" w:anchor="media-equiv-text-doc" w:history="1">
              <w:r w:rsidR="00CF5EC6" w:rsidRPr="00116B9A">
                <w:rPr>
                  <w:rStyle w:val="Hyperlink"/>
                  <w:rFonts w:cs="Arial"/>
                  <w:b/>
                </w:rPr>
                <w:t>1.2.8 Media Alternative (Prerecorded)</w:t>
              </w:r>
            </w:hyperlink>
            <w:r w:rsidR="00CF5EC6" w:rsidRPr="00116B9A">
              <w:t xml:space="preserve"> (Level AAA)</w:t>
            </w:r>
          </w:p>
        </w:tc>
        <w:tc>
          <w:tcPr>
            <w:tcW w:w="2076" w:type="dxa"/>
          </w:tcPr>
          <w:p w14:paraId="755E86B7" w14:textId="77777777" w:rsidR="00CF5EC6" w:rsidRPr="00116B9A" w:rsidRDefault="00CF5EC6" w:rsidP="00CF5EC6">
            <w:pPr>
              <w:rPr>
                <w:rFonts w:cs="Arial"/>
              </w:rPr>
            </w:pPr>
            <w:r w:rsidRPr="00116B9A">
              <w:t>Not evaluated</w:t>
            </w:r>
          </w:p>
        </w:tc>
        <w:tc>
          <w:tcPr>
            <w:tcW w:w="2846" w:type="dxa"/>
          </w:tcPr>
          <w:p w14:paraId="46630EEB" w14:textId="77777777" w:rsidR="00CF5EC6" w:rsidRPr="00116B9A" w:rsidRDefault="00CF5EC6" w:rsidP="00CF5EC6">
            <w:pPr>
              <w:rPr>
                <w:rFonts w:cs="Arial"/>
              </w:rPr>
            </w:pPr>
          </w:p>
        </w:tc>
      </w:tr>
      <w:tr w:rsidR="00CF5EC6" w:rsidRPr="00116B9A" w14:paraId="0733B351" w14:textId="77777777" w:rsidTr="0090496E">
        <w:tc>
          <w:tcPr>
            <w:tcW w:w="3708" w:type="dxa"/>
          </w:tcPr>
          <w:p w14:paraId="76BF822E" w14:textId="77777777" w:rsidR="00CF5EC6" w:rsidRPr="00116B9A" w:rsidRDefault="009B4E7D" w:rsidP="00CF5EC6">
            <w:hyperlink r:id="rId65" w:anchor="media-equiv-live-audio-only" w:history="1">
              <w:r w:rsidR="00CF5EC6" w:rsidRPr="00116B9A">
                <w:rPr>
                  <w:rStyle w:val="Hyperlink"/>
                  <w:rFonts w:cs="Arial"/>
                  <w:b/>
                </w:rPr>
                <w:t>1.2.9 Audio-only (Live)</w:t>
              </w:r>
            </w:hyperlink>
            <w:r w:rsidR="00CF5EC6" w:rsidRPr="00116B9A">
              <w:t xml:space="preserve"> (Level AAA)</w:t>
            </w:r>
          </w:p>
        </w:tc>
        <w:tc>
          <w:tcPr>
            <w:tcW w:w="2076" w:type="dxa"/>
          </w:tcPr>
          <w:p w14:paraId="2BF21CF7" w14:textId="77777777" w:rsidR="00CF5EC6" w:rsidRPr="00116B9A" w:rsidRDefault="00CF5EC6" w:rsidP="00CF5EC6">
            <w:pPr>
              <w:rPr>
                <w:rFonts w:cs="Arial"/>
              </w:rPr>
            </w:pPr>
            <w:r w:rsidRPr="00116B9A">
              <w:t>Not evaluated</w:t>
            </w:r>
          </w:p>
        </w:tc>
        <w:tc>
          <w:tcPr>
            <w:tcW w:w="2846" w:type="dxa"/>
          </w:tcPr>
          <w:p w14:paraId="024E0C1F" w14:textId="77777777" w:rsidR="00CF5EC6" w:rsidRPr="00116B9A" w:rsidRDefault="00CF5EC6" w:rsidP="00CF5EC6">
            <w:pPr>
              <w:rPr>
                <w:rFonts w:cs="Arial"/>
              </w:rPr>
            </w:pPr>
          </w:p>
        </w:tc>
      </w:tr>
      <w:tr w:rsidR="00CF5EC6" w:rsidRPr="00116B9A" w14:paraId="301A073C" w14:textId="77777777" w:rsidTr="0090496E">
        <w:tc>
          <w:tcPr>
            <w:tcW w:w="3708" w:type="dxa"/>
          </w:tcPr>
          <w:p w14:paraId="6572EACA" w14:textId="77777777" w:rsidR="00CF5EC6" w:rsidRPr="00116B9A" w:rsidRDefault="009B4E7D" w:rsidP="00CF5EC6">
            <w:hyperlink r:id="rId66" w:anchor="identify-purpose" w:history="1">
              <w:r w:rsidR="00CF5EC6" w:rsidRPr="00116B9A">
                <w:rPr>
                  <w:rStyle w:val="Hyperlink"/>
                  <w:rFonts w:cs="Arial"/>
                  <w:b/>
                </w:rPr>
                <w:t>1.3.6 Identify</w:t>
              </w:r>
              <w:r w:rsidR="00CF5EC6" w:rsidRPr="00116B9A">
                <w:rPr>
                  <w:rStyle w:val="Hyperlink"/>
                  <w:b/>
                </w:rPr>
                <w:t xml:space="preserve"> Purpose</w:t>
              </w:r>
            </w:hyperlink>
            <w:r w:rsidR="00CF5EC6" w:rsidRPr="00116B9A">
              <w:t xml:space="preserve"> (Level AAA 2.1 only)</w:t>
            </w:r>
          </w:p>
        </w:tc>
        <w:tc>
          <w:tcPr>
            <w:tcW w:w="2076" w:type="dxa"/>
          </w:tcPr>
          <w:p w14:paraId="04A63958" w14:textId="77777777" w:rsidR="00CF5EC6" w:rsidRPr="00116B9A" w:rsidRDefault="00CF5EC6" w:rsidP="00CF5EC6">
            <w:pPr>
              <w:rPr>
                <w:rFonts w:cs="Arial"/>
              </w:rPr>
            </w:pPr>
            <w:r w:rsidRPr="00116B9A">
              <w:t>Not evaluated</w:t>
            </w:r>
          </w:p>
        </w:tc>
        <w:tc>
          <w:tcPr>
            <w:tcW w:w="2846" w:type="dxa"/>
          </w:tcPr>
          <w:p w14:paraId="77F293B9" w14:textId="77777777" w:rsidR="00CF5EC6" w:rsidRPr="00116B9A" w:rsidRDefault="00CF5EC6" w:rsidP="00CF5EC6">
            <w:pPr>
              <w:rPr>
                <w:rFonts w:cs="Arial"/>
              </w:rPr>
            </w:pPr>
          </w:p>
        </w:tc>
      </w:tr>
      <w:tr w:rsidR="00CF5EC6" w:rsidRPr="00116B9A" w14:paraId="528A6762" w14:textId="77777777" w:rsidTr="0090496E">
        <w:tc>
          <w:tcPr>
            <w:tcW w:w="3708" w:type="dxa"/>
          </w:tcPr>
          <w:p w14:paraId="71945958" w14:textId="258FD0FC" w:rsidR="00CF5EC6" w:rsidRPr="00116B9A" w:rsidRDefault="009B4E7D" w:rsidP="00CF5EC6">
            <w:hyperlink r:id="rId67" w:anchor="visual-audio-contrast7" w:history="1">
              <w:r w:rsidR="00CF5EC6" w:rsidRPr="00116B9A">
                <w:rPr>
                  <w:rStyle w:val="Hyperlink"/>
                  <w:rFonts w:cs="Arial"/>
                  <w:b/>
                </w:rPr>
                <w:t>1.4.6 Contrast Enhanced</w:t>
              </w:r>
            </w:hyperlink>
            <w:r w:rsidR="00CF5EC6" w:rsidRPr="00116B9A">
              <w:rPr>
                <w:rFonts w:cs="Arial"/>
                <w:b/>
              </w:rPr>
              <w:t xml:space="preserve"> </w:t>
            </w:r>
            <w:r w:rsidR="00CF5EC6" w:rsidRPr="00116B9A">
              <w:t>(Level AAA)</w:t>
            </w:r>
          </w:p>
        </w:tc>
        <w:tc>
          <w:tcPr>
            <w:tcW w:w="2076" w:type="dxa"/>
          </w:tcPr>
          <w:p w14:paraId="633468EC" w14:textId="77777777" w:rsidR="00CF5EC6" w:rsidRPr="00116B9A" w:rsidRDefault="00CF5EC6" w:rsidP="00CF5EC6">
            <w:pPr>
              <w:rPr>
                <w:rFonts w:cs="Arial"/>
              </w:rPr>
            </w:pPr>
            <w:r w:rsidRPr="00116B9A">
              <w:t>Not evaluated</w:t>
            </w:r>
          </w:p>
        </w:tc>
        <w:tc>
          <w:tcPr>
            <w:tcW w:w="2846" w:type="dxa"/>
          </w:tcPr>
          <w:p w14:paraId="6CAA0B8F" w14:textId="77777777" w:rsidR="00CF5EC6" w:rsidRPr="00116B9A" w:rsidRDefault="00CF5EC6" w:rsidP="00CF5EC6">
            <w:pPr>
              <w:rPr>
                <w:rFonts w:cs="Arial"/>
              </w:rPr>
            </w:pPr>
          </w:p>
        </w:tc>
      </w:tr>
      <w:tr w:rsidR="00CF5EC6" w:rsidRPr="00116B9A" w14:paraId="1DD9F588" w14:textId="77777777" w:rsidTr="0090496E">
        <w:tc>
          <w:tcPr>
            <w:tcW w:w="3708" w:type="dxa"/>
          </w:tcPr>
          <w:p w14:paraId="22ACECF3" w14:textId="77777777" w:rsidR="00CF5EC6" w:rsidRPr="00116B9A" w:rsidRDefault="009B4E7D" w:rsidP="00CF5EC6">
            <w:hyperlink r:id="rId68" w:anchor="visual-audio-contrast-noaudio" w:history="1">
              <w:r w:rsidR="00CF5EC6" w:rsidRPr="00116B9A">
                <w:rPr>
                  <w:rStyle w:val="Hyperlink"/>
                  <w:rFonts w:cs="Arial"/>
                  <w:b/>
                </w:rPr>
                <w:t>1.4.7 Low or No Background Audio</w:t>
              </w:r>
            </w:hyperlink>
            <w:r w:rsidR="00CF5EC6" w:rsidRPr="00116B9A">
              <w:t xml:space="preserve"> (Level AAA)</w:t>
            </w:r>
          </w:p>
        </w:tc>
        <w:tc>
          <w:tcPr>
            <w:tcW w:w="2076" w:type="dxa"/>
          </w:tcPr>
          <w:p w14:paraId="5F0AF1A7" w14:textId="77777777" w:rsidR="00CF5EC6" w:rsidRPr="00116B9A" w:rsidRDefault="00CF5EC6" w:rsidP="00CF5EC6">
            <w:pPr>
              <w:rPr>
                <w:rFonts w:cs="Arial"/>
              </w:rPr>
            </w:pPr>
            <w:r w:rsidRPr="00116B9A">
              <w:t>Not evaluated</w:t>
            </w:r>
          </w:p>
        </w:tc>
        <w:tc>
          <w:tcPr>
            <w:tcW w:w="2846" w:type="dxa"/>
          </w:tcPr>
          <w:p w14:paraId="41E58988" w14:textId="77777777" w:rsidR="00CF5EC6" w:rsidRPr="00116B9A" w:rsidRDefault="00CF5EC6" w:rsidP="00CF5EC6">
            <w:pPr>
              <w:rPr>
                <w:rFonts w:cs="Arial"/>
              </w:rPr>
            </w:pPr>
          </w:p>
        </w:tc>
      </w:tr>
      <w:tr w:rsidR="00CF5EC6" w:rsidRPr="00116B9A" w14:paraId="10EF8D5E" w14:textId="77777777" w:rsidTr="0090496E">
        <w:tc>
          <w:tcPr>
            <w:tcW w:w="3708" w:type="dxa"/>
          </w:tcPr>
          <w:p w14:paraId="4DAD350D" w14:textId="77777777" w:rsidR="00CF5EC6" w:rsidRPr="00116B9A" w:rsidRDefault="009B4E7D" w:rsidP="00CF5EC6">
            <w:hyperlink r:id="rId69" w:anchor="visual-audio-contrast-visual-presentation" w:history="1">
              <w:r w:rsidR="00CF5EC6" w:rsidRPr="00116B9A">
                <w:rPr>
                  <w:rStyle w:val="Hyperlink"/>
                  <w:rFonts w:cs="Arial"/>
                  <w:b/>
                </w:rPr>
                <w:t>1.4.8 Visual Presentation</w:t>
              </w:r>
            </w:hyperlink>
            <w:r w:rsidR="00CF5EC6" w:rsidRPr="00116B9A">
              <w:t xml:space="preserve"> (Level AAA)</w:t>
            </w:r>
          </w:p>
        </w:tc>
        <w:tc>
          <w:tcPr>
            <w:tcW w:w="2076" w:type="dxa"/>
          </w:tcPr>
          <w:p w14:paraId="08D91AFA" w14:textId="77777777" w:rsidR="00CF5EC6" w:rsidRPr="00116B9A" w:rsidRDefault="00CF5EC6" w:rsidP="00CF5EC6">
            <w:pPr>
              <w:rPr>
                <w:rFonts w:cs="Arial"/>
              </w:rPr>
            </w:pPr>
            <w:r w:rsidRPr="00116B9A">
              <w:t>Not evaluated</w:t>
            </w:r>
          </w:p>
        </w:tc>
        <w:tc>
          <w:tcPr>
            <w:tcW w:w="2846" w:type="dxa"/>
          </w:tcPr>
          <w:p w14:paraId="0BECA7D7" w14:textId="77777777" w:rsidR="00CF5EC6" w:rsidRPr="00116B9A" w:rsidRDefault="00CF5EC6" w:rsidP="00CF5EC6">
            <w:pPr>
              <w:rPr>
                <w:rFonts w:cs="Arial"/>
              </w:rPr>
            </w:pPr>
          </w:p>
        </w:tc>
      </w:tr>
      <w:tr w:rsidR="00CF5EC6" w:rsidRPr="00116B9A" w14:paraId="3F5CB6F5" w14:textId="77777777" w:rsidTr="0090496E">
        <w:tc>
          <w:tcPr>
            <w:tcW w:w="3708" w:type="dxa"/>
          </w:tcPr>
          <w:p w14:paraId="510F13B5" w14:textId="77777777" w:rsidR="00CF5EC6" w:rsidRPr="00116B9A" w:rsidRDefault="009B4E7D" w:rsidP="00CF5EC6">
            <w:hyperlink r:id="rId70" w:anchor="visual-audio-contrast-text-images" w:history="1">
              <w:r w:rsidR="00CF5EC6" w:rsidRPr="00116B9A">
                <w:rPr>
                  <w:rStyle w:val="Hyperlink"/>
                  <w:rFonts w:cs="Arial"/>
                  <w:b/>
                </w:rPr>
                <w:t>1.4.9 Images of Text (No Exception) Control</w:t>
              </w:r>
            </w:hyperlink>
            <w:r w:rsidR="00CF5EC6" w:rsidRPr="00116B9A">
              <w:t xml:space="preserve"> (Level AAA)</w:t>
            </w:r>
          </w:p>
        </w:tc>
        <w:tc>
          <w:tcPr>
            <w:tcW w:w="2076" w:type="dxa"/>
          </w:tcPr>
          <w:p w14:paraId="4A73E84F" w14:textId="77777777" w:rsidR="00CF5EC6" w:rsidRPr="00116B9A" w:rsidRDefault="00CF5EC6" w:rsidP="00CF5EC6">
            <w:pPr>
              <w:rPr>
                <w:rFonts w:cs="Arial"/>
              </w:rPr>
            </w:pPr>
            <w:r w:rsidRPr="00116B9A">
              <w:t>Not evaluated</w:t>
            </w:r>
          </w:p>
        </w:tc>
        <w:tc>
          <w:tcPr>
            <w:tcW w:w="2846" w:type="dxa"/>
          </w:tcPr>
          <w:p w14:paraId="5BA40B92" w14:textId="77777777" w:rsidR="00CF5EC6" w:rsidRPr="00116B9A" w:rsidRDefault="00CF5EC6" w:rsidP="00CF5EC6">
            <w:pPr>
              <w:rPr>
                <w:rFonts w:cs="Arial"/>
              </w:rPr>
            </w:pPr>
          </w:p>
        </w:tc>
      </w:tr>
      <w:tr w:rsidR="00CF5EC6" w:rsidRPr="00116B9A" w14:paraId="6BF0C6FF" w14:textId="77777777" w:rsidTr="0090496E">
        <w:tc>
          <w:tcPr>
            <w:tcW w:w="3708" w:type="dxa"/>
          </w:tcPr>
          <w:p w14:paraId="62E3A374" w14:textId="77777777" w:rsidR="00CF5EC6" w:rsidRPr="00116B9A" w:rsidRDefault="009B4E7D" w:rsidP="00CF5EC6">
            <w:hyperlink r:id="rId71" w:anchor="keyboard-operation-all-funcs" w:history="1">
              <w:r w:rsidR="00CF5EC6" w:rsidRPr="00116B9A">
                <w:rPr>
                  <w:rStyle w:val="Hyperlink"/>
                  <w:rFonts w:cs="Arial"/>
                  <w:b/>
                </w:rPr>
                <w:t>2.1.3 Keyboard (No Exception)</w:t>
              </w:r>
            </w:hyperlink>
            <w:r w:rsidR="00CF5EC6" w:rsidRPr="00116B9A">
              <w:t xml:space="preserve"> (Level AAA)</w:t>
            </w:r>
          </w:p>
        </w:tc>
        <w:tc>
          <w:tcPr>
            <w:tcW w:w="2076" w:type="dxa"/>
          </w:tcPr>
          <w:p w14:paraId="520279CC" w14:textId="77777777" w:rsidR="00CF5EC6" w:rsidRPr="00116B9A" w:rsidRDefault="00CF5EC6" w:rsidP="00CF5EC6">
            <w:pPr>
              <w:rPr>
                <w:rFonts w:cs="Arial"/>
              </w:rPr>
            </w:pPr>
            <w:r w:rsidRPr="00116B9A">
              <w:t>Not evaluated</w:t>
            </w:r>
          </w:p>
        </w:tc>
        <w:tc>
          <w:tcPr>
            <w:tcW w:w="2846" w:type="dxa"/>
          </w:tcPr>
          <w:p w14:paraId="44076D16" w14:textId="77777777" w:rsidR="00CF5EC6" w:rsidRPr="00116B9A" w:rsidRDefault="00CF5EC6" w:rsidP="00CF5EC6">
            <w:pPr>
              <w:rPr>
                <w:rFonts w:cs="Arial"/>
              </w:rPr>
            </w:pPr>
          </w:p>
        </w:tc>
      </w:tr>
      <w:tr w:rsidR="00CF5EC6" w:rsidRPr="00116B9A" w14:paraId="1A89EAB5" w14:textId="77777777" w:rsidTr="0090496E">
        <w:tc>
          <w:tcPr>
            <w:tcW w:w="3708" w:type="dxa"/>
          </w:tcPr>
          <w:p w14:paraId="0F0F14F5" w14:textId="77777777" w:rsidR="00CF5EC6" w:rsidRPr="00116B9A" w:rsidRDefault="009B4E7D" w:rsidP="00CF5EC6">
            <w:hyperlink r:id="rId72" w:anchor="time-limits-no-exceptions" w:history="1">
              <w:r w:rsidR="00CF5EC6" w:rsidRPr="00116B9A">
                <w:rPr>
                  <w:rStyle w:val="Hyperlink"/>
                  <w:rFonts w:cs="Arial"/>
                  <w:b/>
                </w:rPr>
                <w:t>2.2.3 No Timing</w:t>
              </w:r>
            </w:hyperlink>
            <w:r w:rsidR="00CF5EC6" w:rsidRPr="00116B9A">
              <w:t xml:space="preserve"> (Level AAA)</w:t>
            </w:r>
          </w:p>
        </w:tc>
        <w:tc>
          <w:tcPr>
            <w:tcW w:w="2076" w:type="dxa"/>
          </w:tcPr>
          <w:p w14:paraId="50A3B945" w14:textId="77777777" w:rsidR="00CF5EC6" w:rsidRPr="00116B9A" w:rsidRDefault="00CF5EC6" w:rsidP="00CF5EC6">
            <w:pPr>
              <w:rPr>
                <w:rFonts w:cs="Arial"/>
              </w:rPr>
            </w:pPr>
            <w:r w:rsidRPr="00116B9A">
              <w:t>Not evaluated</w:t>
            </w:r>
          </w:p>
        </w:tc>
        <w:tc>
          <w:tcPr>
            <w:tcW w:w="2846" w:type="dxa"/>
          </w:tcPr>
          <w:p w14:paraId="340763BC" w14:textId="77777777" w:rsidR="00CF5EC6" w:rsidRPr="00116B9A" w:rsidRDefault="00CF5EC6" w:rsidP="00CF5EC6">
            <w:pPr>
              <w:rPr>
                <w:rFonts w:cs="Arial"/>
              </w:rPr>
            </w:pPr>
          </w:p>
        </w:tc>
      </w:tr>
      <w:tr w:rsidR="00CF5EC6" w:rsidRPr="00116B9A" w14:paraId="6F26187F" w14:textId="77777777" w:rsidTr="0090496E">
        <w:tc>
          <w:tcPr>
            <w:tcW w:w="3708" w:type="dxa"/>
          </w:tcPr>
          <w:p w14:paraId="37FDD934" w14:textId="77777777" w:rsidR="00CF5EC6" w:rsidRPr="00116B9A" w:rsidRDefault="009B4E7D" w:rsidP="00CF5EC6">
            <w:hyperlink r:id="rId73" w:anchor="time-limits-postponed" w:history="1">
              <w:r w:rsidR="00CF5EC6" w:rsidRPr="00116B9A">
                <w:rPr>
                  <w:rStyle w:val="Hyperlink"/>
                  <w:rFonts w:cs="Arial"/>
                  <w:b/>
                </w:rPr>
                <w:t>2.2.4 Interruptions</w:t>
              </w:r>
            </w:hyperlink>
            <w:r w:rsidR="00CF5EC6" w:rsidRPr="00116B9A">
              <w:t xml:space="preserve"> (Level AAA)</w:t>
            </w:r>
          </w:p>
        </w:tc>
        <w:tc>
          <w:tcPr>
            <w:tcW w:w="2076" w:type="dxa"/>
          </w:tcPr>
          <w:p w14:paraId="20826341" w14:textId="77777777" w:rsidR="00CF5EC6" w:rsidRPr="00116B9A" w:rsidRDefault="00CF5EC6" w:rsidP="00CF5EC6">
            <w:pPr>
              <w:rPr>
                <w:rFonts w:cs="Arial"/>
              </w:rPr>
            </w:pPr>
            <w:r w:rsidRPr="00116B9A">
              <w:t>Not evaluated</w:t>
            </w:r>
          </w:p>
        </w:tc>
        <w:tc>
          <w:tcPr>
            <w:tcW w:w="2846" w:type="dxa"/>
          </w:tcPr>
          <w:p w14:paraId="45267367" w14:textId="77777777" w:rsidR="00CF5EC6" w:rsidRPr="00116B9A" w:rsidRDefault="00CF5EC6" w:rsidP="00CF5EC6">
            <w:pPr>
              <w:rPr>
                <w:rFonts w:cs="Arial"/>
              </w:rPr>
            </w:pPr>
          </w:p>
        </w:tc>
      </w:tr>
      <w:tr w:rsidR="00CF5EC6" w:rsidRPr="00116B9A" w14:paraId="614EAD2C" w14:textId="77777777" w:rsidTr="0090496E">
        <w:tc>
          <w:tcPr>
            <w:tcW w:w="3708" w:type="dxa"/>
          </w:tcPr>
          <w:p w14:paraId="2386B76D" w14:textId="77777777" w:rsidR="00CF5EC6" w:rsidRPr="00116B9A" w:rsidRDefault="009B4E7D" w:rsidP="00CF5EC6">
            <w:hyperlink r:id="rId74" w:anchor="time-limits-server-timeout" w:history="1">
              <w:r w:rsidR="00CF5EC6" w:rsidRPr="00116B9A">
                <w:rPr>
                  <w:rStyle w:val="Hyperlink"/>
                  <w:rFonts w:cs="Arial"/>
                  <w:b/>
                </w:rPr>
                <w:t>2.2.5 Re-authenticating</w:t>
              </w:r>
            </w:hyperlink>
            <w:r w:rsidR="00CF5EC6" w:rsidRPr="00116B9A">
              <w:t xml:space="preserve"> (Level AAA)</w:t>
            </w:r>
          </w:p>
        </w:tc>
        <w:tc>
          <w:tcPr>
            <w:tcW w:w="2076" w:type="dxa"/>
          </w:tcPr>
          <w:p w14:paraId="02378AAC" w14:textId="77777777" w:rsidR="00CF5EC6" w:rsidRPr="00116B9A" w:rsidRDefault="00CF5EC6" w:rsidP="00CF5EC6">
            <w:pPr>
              <w:rPr>
                <w:rFonts w:cs="Arial"/>
              </w:rPr>
            </w:pPr>
            <w:r w:rsidRPr="00116B9A">
              <w:t>Not evaluated</w:t>
            </w:r>
          </w:p>
        </w:tc>
        <w:tc>
          <w:tcPr>
            <w:tcW w:w="2846" w:type="dxa"/>
          </w:tcPr>
          <w:p w14:paraId="27CF9332" w14:textId="77777777" w:rsidR="00CF5EC6" w:rsidRPr="00116B9A" w:rsidRDefault="00CF5EC6" w:rsidP="00CF5EC6">
            <w:pPr>
              <w:rPr>
                <w:rFonts w:cs="Arial"/>
              </w:rPr>
            </w:pPr>
          </w:p>
        </w:tc>
      </w:tr>
      <w:tr w:rsidR="00CF5EC6" w:rsidRPr="00116B9A" w14:paraId="041399F2" w14:textId="77777777" w:rsidTr="0090496E">
        <w:tc>
          <w:tcPr>
            <w:tcW w:w="3708" w:type="dxa"/>
          </w:tcPr>
          <w:p w14:paraId="225650D2" w14:textId="77777777" w:rsidR="00CF5EC6" w:rsidRPr="00116B9A" w:rsidRDefault="009B4E7D" w:rsidP="00CF5EC6">
            <w:hyperlink r:id="rId75" w:anchor="timeouts" w:history="1">
              <w:r w:rsidR="00CF5EC6" w:rsidRPr="00116B9A">
                <w:rPr>
                  <w:rStyle w:val="Hyperlink"/>
                  <w:rFonts w:cs="Arial"/>
                  <w:b/>
                </w:rPr>
                <w:t>2.2.6 Timeouts</w:t>
              </w:r>
            </w:hyperlink>
            <w:r w:rsidR="00CF5EC6" w:rsidRPr="00116B9A">
              <w:t xml:space="preserve"> (Level AAA 2.1 only)</w:t>
            </w:r>
          </w:p>
        </w:tc>
        <w:tc>
          <w:tcPr>
            <w:tcW w:w="2076" w:type="dxa"/>
          </w:tcPr>
          <w:p w14:paraId="646747FA" w14:textId="77777777" w:rsidR="00CF5EC6" w:rsidRPr="00116B9A" w:rsidRDefault="00CF5EC6" w:rsidP="00CF5EC6">
            <w:pPr>
              <w:rPr>
                <w:rFonts w:cs="Arial"/>
              </w:rPr>
            </w:pPr>
            <w:r w:rsidRPr="00116B9A">
              <w:t>Not evaluated</w:t>
            </w:r>
          </w:p>
        </w:tc>
        <w:tc>
          <w:tcPr>
            <w:tcW w:w="2846" w:type="dxa"/>
          </w:tcPr>
          <w:p w14:paraId="69412ACB" w14:textId="77777777" w:rsidR="00CF5EC6" w:rsidRPr="00116B9A" w:rsidRDefault="00CF5EC6" w:rsidP="00CF5EC6">
            <w:pPr>
              <w:rPr>
                <w:rFonts w:cs="Arial"/>
              </w:rPr>
            </w:pPr>
          </w:p>
        </w:tc>
      </w:tr>
      <w:tr w:rsidR="00CF5EC6" w:rsidRPr="00116B9A" w14:paraId="7587374D" w14:textId="77777777" w:rsidTr="0090496E">
        <w:tc>
          <w:tcPr>
            <w:tcW w:w="3708" w:type="dxa"/>
          </w:tcPr>
          <w:p w14:paraId="7F05977A" w14:textId="77777777" w:rsidR="00CF5EC6" w:rsidRPr="00116B9A" w:rsidRDefault="009B4E7D" w:rsidP="00CF5EC6">
            <w:hyperlink r:id="rId76" w:anchor="seizure-three-times" w:history="1">
              <w:r w:rsidR="00CF5EC6" w:rsidRPr="00116B9A">
                <w:rPr>
                  <w:rStyle w:val="Hyperlink"/>
                  <w:rFonts w:cs="Arial"/>
                  <w:b/>
                </w:rPr>
                <w:t>2.3.2 Three Flashes</w:t>
              </w:r>
            </w:hyperlink>
            <w:r w:rsidR="00CF5EC6" w:rsidRPr="00116B9A">
              <w:t xml:space="preserve"> (Level AAA)</w:t>
            </w:r>
          </w:p>
        </w:tc>
        <w:tc>
          <w:tcPr>
            <w:tcW w:w="2076" w:type="dxa"/>
          </w:tcPr>
          <w:p w14:paraId="149116DD" w14:textId="77777777" w:rsidR="00CF5EC6" w:rsidRPr="00116B9A" w:rsidRDefault="00CF5EC6" w:rsidP="00CF5EC6">
            <w:pPr>
              <w:rPr>
                <w:rFonts w:cs="Arial"/>
              </w:rPr>
            </w:pPr>
            <w:r w:rsidRPr="00116B9A">
              <w:t>Not evaluated</w:t>
            </w:r>
          </w:p>
        </w:tc>
        <w:tc>
          <w:tcPr>
            <w:tcW w:w="2846" w:type="dxa"/>
          </w:tcPr>
          <w:p w14:paraId="1D26D35C" w14:textId="77777777" w:rsidR="00CF5EC6" w:rsidRPr="00116B9A" w:rsidRDefault="00CF5EC6" w:rsidP="00CF5EC6">
            <w:pPr>
              <w:rPr>
                <w:rFonts w:cs="Arial"/>
              </w:rPr>
            </w:pPr>
          </w:p>
        </w:tc>
      </w:tr>
      <w:tr w:rsidR="00CF5EC6" w:rsidRPr="00116B9A" w14:paraId="15DA75EF" w14:textId="77777777" w:rsidTr="0090496E">
        <w:tc>
          <w:tcPr>
            <w:tcW w:w="3708" w:type="dxa"/>
          </w:tcPr>
          <w:p w14:paraId="5F617EBB" w14:textId="77777777" w:rsidR="00CF5EC6" w:rsidRPr="00116B9A" w:rsidRDefault="009B4E7D" w:rsidP="00CF5EC6">
            <w:hyperlink r:id="rId77" w:anchor="animation-from-interactions" w:history="1">
              <w:r w:rsidR="00CF5EC6" w:rsidRPr="00116B9A">
                <w:rPr>
                  <w:rStyle w:val="Hyperlink"/>
                  <w:rFonts w:cs="Arial"/>
                  <w:b/>
                </w:rPr>
                <w:t>2.3.3 Animation from Interactions</w:t>
              </w:r>
            </w:hyperlink>
            <w:r w:rsidR="00CF5EC6" w:rsidRPr="00116B9A">
              <w:t xml:space="preserve"> (Level AAA 2.1 only)</w:t>
            </w:r>
          </w:p>
        </w:tc>
        <w:tc>
          <w:tcPr>
            <w:tcW w:w="2076" w:type="dxa"/>
          </w:tcPr>
          <w:p w14:paraId="3A47AC38" w14:textId="77777777" w:rsidR="00CF5EC6" w:rsidRPr="00116B9A" w:rsidRDefault="00CF5EC6" w:rsidP="00CF5EC6">
            <w:pPr>
              <w:rPr>
                <w:rFonts w:cs="Arial"/>
              </w:rPr>
            </w:pPr>
            <w:r w:rsidRPr="00116B9A">
              <w:t>Not evaluated</w:t>
            </w:r>
          </w:p>
        </w:tc>
        <w:tc>
          <w:tcPr>
            <w:tcW w:w="2846" w:type="dxa"/>
          </w:tcPr>
          <w:p w14:paraId="6AA6A37A" w14:textId="77777777" w:rsidR="00CF5EC6" w:rsidRPr="00116B9A" w:rsidRDefault="00CF5EC6" w:rsidP="00CF5EC6">
            <w:pPr>
              <w:rPr>
                <w:rFonts w:cs="Arial"/>
              </w:rPr>
            </w:pPr>
          </w:p>
        </w:tc>
      </w:tr>
      <w:tr w:rsidR="00CF5EC6" w:rsidRPr="00116B9A" w14:paraId="545C85CF" w14:textId="77777777" w:rsidTr="0090496E">
        <w:trPr>
          <w:trHeight w:val="244"/>
        </w:trPr>
        <w:tc>
          <w:tcPr>
            <w:tcW w:w="3708" w:type="dxa"/>
          </w:tcPr>
          <w:p w14:paraId="78EB19E7" w14:textId="77777777" w:rsidR="00CF5EC6" w:rsidRPr="00116B9A" w:rsidRDefault="009B4E7D" w:rsidP="00CF5EC6">
            <w:hyperlink r:id="rId78" w:anchor="navigation-mechanisms-location" w:history="1">
              <w:r w:rsidR="00CF5EC6" w:rsidRPr="00116B9A">
                <w:rPr>
                  <w:rStyle w:val="Hyperlink"/>
                  <w:rFonts w:cs="Arial"/>
                  <w:b/>
                </w:rPr>
                <w:t>2.4.8 Location</w:t>
              </w:r>
            </w:hyperlink>
            <w:r w:rsidR="00CF5EC6" w:rsidRPr="00116B9A">
              <w:t xml:space="preserve"> (Level AAA)</w:t>
            </w:r>
          </w:p>
        </w:tc>
        <w:tc>
          <w:tcPr>
            <w:tcW w:w="2076" w:type="dxa"/>
          </w:tcPr>
          <w:p w14:paraId="6E4DA914" w14:textId="77777777" w:rsidR="00CF5EC6" w:rsidRPr="00116B9A" w:rsidRDefault="00CF5EC6" w:rsidP="00CF5EC6">
            <w:pPr>
              <w:rPr>
                <w:rFonts w:cs="Arial"/>
              </w:rPr>
            </w:pPr>
            <w:r w:rsidRPr="00116B9A">
              <w:t>Not evaluated</w:t>
            </w:r>
          </w:p>
        </w:tc>
        <w:tc>
          <w:tcPr>
            <w:tcW w:w="2846" w:type="dxa"/>
          </w:tcPr>
          <w:p w14:paraId="345C4F57" w14:textId="77777777" w:rsidR="00CF5EC6" w:rsidRPr="00116B9A" w:rsidRDefault="00CF5EC6" w:rsidP="00CF5EC6">
            <w:pPr>
              <w:rPr>
                <w:rFonts w:cs="Arial"/>
              </w:rPr>
            </w:pPr>
          </w:p>
        </w:tc>
      </w:tr>
      <w:tr w:rsidR="00CF5EC6" w:rsidRPr="00116B9A" w14:paraId="383B1BB9" w14:textId="77777777" w:rsidTr="0090496E">
        <w:tc>
          <w:tcPr>
            <w:tcW w:w="3708" w:type="dxa"/>
          </w:tcPr>
          <w:p w14:paraId="7C8641CB" w14:textId="77777777" w:rsidR="00CF5EC6" w:rsidRPr="00116B9A" w:rsidRDefault="009B4E7D" w:rsidP="00CF5EC6">
            <w:pPr>
              <w:rPr>
                <w:rFonts w:cs="Arial"/>
              </w:rPr>
            </w:pPr>
            <w:hyperlink r:id="rId79" w:anchor="navigation-mechanisms-link" w:history="1">
              <w:r w:rsidR="00CF5EC6" w:rsidRPr="00116B9A">
                <w:rPr>
                  <w:rStyle w:val="Hyperlink"/>
                  <w:rFonts w:cs="Arial"/>
                  <w:b/>
                </w:rPr>
                <w:t>2.4.9 Link Purpose (Link Only)</w:t>
              </w:r>
            </w:hyperlink>
            <w:r w:rsidR="00CF5EC6" w:rsidRPr="00116B9A">
              <w:t xml:space="preserve"> (Level AAA)</w:t>
            </w:r>
          </w:p>
        </w:tc>
        <w:tc>
          <w:tcPr>
            <w:tcW w:w="2076" w:type="dxa"/>
          </w:tcPr>
          <w:p w14:paraId="459702A8" w14:textId="77777777" w:rsidR="00CF5EC6" w:rsidRPr="00116B9A" w:rsidRDefault="00CF5EC6" w:rsidP="00CF5EC6">
            <w:pPr>
              <w:rPr>
                <w:rFonts w:cs="Arial"/>
              </w:rPr>
            </w:pPr>
            <w:r w:rsidRPr="00116B9A">
              <w:t>Not evaluated</w:t>
            </w:r>
          </w:p>
        </w:tc>
        <w:tc>
          <w:tcPr>
            <w:tcW w:w="2846" w:type="dxa"/>
          </w:tcPr>
          <w:p w14:paraId="4D4DAEE3" w14:textId="77777777" w:rsidR="00CF5EC6" w:rsidRPr="00116B9A" w:rsidRDefault="00CF5EC6" w:rsidP="00CF5EC6">
            <w:pPr>
              <w:rPr>
                <w:rFonts w:cs="Arial"/>
              </w:rPr>
            </w:pPr>
          </w:p>
        </w:tc>
      </w:tr>
      <w:tr w:rsidR="00CF5EC6" w:rsidRPr="00116B9A" w14:paraId="5EAE8DFB" w14:textId="77777777" w:rsidTr="0090496E">
        <w:tc>
          <w:tcPr>
            <w:tcW w:w="3708" w:type="dxa"/>
          </w:tcPr>
          <w:p w14:paraId="4EA35934" w14:textId="77777777" w:rsidR="00CF5EC6" w:rsidRPr="00116B9A" w:rsidRDefault="009B4E7D" w:rsidP="00CF5EC6">
            <w:pPr>
              <w:rPr>
                <w:rFonts w:cs="Arial"/>
              </w:rPr>
            </w:pPr>
            <w:hyperlink r:id="rId80" w:anchor="navigation-mechanisms-headings" w:history="1">
              <w:r w:rsidR="00CF5EC6" w:rsidRPr="00116B9A">
                <w:rPr>
                  <w:rStyle w:val="Hyperlink"/>
                  <w:rFonts w:cs="Arial"/>
                  <w:b/>
                </w:rPr>
                <w:t>2.4.10 Section Headings</w:t>
              </w:r>
            </w:hyperlink>
            <w:r w:rsidR="00CF5EC6" w:rsidRPr="00116B9A">
              <w:t xml:space="preserve"> (Level AAA)</w:t>
            </w:r>
          </w:p>
        </w:tc>
        <w:tc>
          <w:tcPr>
            <w:tcW w:w="2076" w:type="dxa"/>
          </w:tcPr>
          <w:p w14:paraId="6BA2074A" w14:textId="77777777" w:rsidR="00CF5EC6" w:rsidRPr="00116B9A" w:rsidRDefault="00CF5EC6" w:rsidP="00CF5EC6">
            <w:pPr>
              <w:rPr>
                <w:rFonts w:cs="Arial"/>
              </w:rPr>
            </w:pPr>
            <w:r w:rsidRPr="00116B9A">
              <w:t>Not evaluated</w:t>
            </w:r>
          </w:p>
        </w:tc>
        <w:tc>
          <w:tcPr>
            <w:tcW w:w="2846" w:type="dxa"/>
          </w:tcPr>
          <w:p w14:paraId="41FE9533" w14:textId="77777777" w:rsidR="00CF5EC6" w:rsidRPr="00116B9A" w:rsidRDefault="00CF5EC6" w:rsidP="00CF5EC6">
            <w:pPr>
              <w:rPr>
                <w:rFonts w:cs="Arial"/>
              </w:rPr>
            </w:pPr>
          </w:p>
        </w:tc>
      </w:tr>
      <w:tr w:rsidR="00CF5EC6" w:rsidRPr="00116B9A" w14:paraId="18000ED6" w14:textId="77777777" w:rsidTr="0090496E">
        <w:tc>
          <w:tcPr>
            <w:tcW w:w="3708" w:type="dxa"/>
          </w:tcPr>
          <w:p w14:paraId="6989C8D2" w14:textId="77777777" w:rsidR="00CF5EC6" w:rsidRPr="00116B9A" w:rsidRDefault="009B4E7D" w:rsidP="00CF5EC6">
            <w:pPr>
              <w:rPr>
                <w:rFonts w:cs="Arial"/>
              </w:rPr>
            </w:pPr>
            <w:hyperlink r:id="rId81" w:anchor="target-size" w:history="1">
              <w:r w:rsidR="00CF5EC6" w:rsidRPr="00116B9A">
                <w:rPr>
                  <w:rStyle w:val="Hyperlink"/>
                  <w:rFonts w:cs="Arial"/>
                  <w:b/>
                </w:rPr>
                <w:t>2.5.5 Target Size</w:t>
              </w:r>
            </w:hyperlink>
            <w:r w:rsidR="00CF5EC6" w:rsidRPr="00116B9A">
              <w:t xml:space="preserve"> (Level AAA 2.1 only)</w:t>
            </w:r>
          </w:p>
        </w:tc>
        <w:tc>
          <w:tcPr>
            <w:tcW w:w="2076" w:type="dxa"/>
          </w:tcPr>
          <w:p w14:paraId="65EA1D0B" w14:textId="77777777" w:rsidR="00CF5EC6" w:rsidRPr="00116B9A" w:rsidRDefault="00CF5EC6" w:rsidP="00CF5EC6">
            <w:pPr>
              <w:rPr>
                <w:rFonts w:cs="Arial"/>
              </w:rPr>
            </w:pPr>
            <w:r w:rsidRPr="00116B9A">
              <w:t>Not evaluated</w:t>
            </w:r>
          </w:p>
        </w:tc>
        <w:tc>
          <w:tcPr>
            <w:tcW w:w="2846" w:type="dxa"/>
          </w:tcPr>
          <w:p w14:paraId="61691964" w14:textId="77777777" w:rsidR="00CF5EC6" w:rsidRPr="00116B9A" w:rsidRDefault="00CF5EC6" w:rsidP="00CF5EC6">
            <w:pPr>
              <w:rPr>
                <w:rFonts w:cs="Arial"/>
              </w:rPr>
            </w:pPr>
          </w:p>
        </w:tc>
      </w:tr>
      <w:tr w:rsidR="00CF5EC6" w:rsidRPr="00116B9A" w14:paraId="05D20D73" w14:textId="77777777" w:rsidTr="0090496E">
        <w:tc>
          <w:tcPr>
            <w:tcW w:w="3708" w:type="dxa"/>
          </w:tcPr>
          <w:p w14:paraId="5545E4BC" w14:textId="77777777" w:rsidR="00CF5EC6" w:rsidRPr="00116B9A" w:rsidRDefault="009B4E7D" w:rsidP="00CF5EC6">
            <w:hyperlink r:id="rId82" w:anchor="concurrent-input-mechanisms" w:history="1">
              <w:r w:rsidR="00CF5EC6" w:rsidRPr="00116B9A">
                <w:rPr>
                  <w:rStyle w:val="Hyperlink"/>
                  <w:rFonts w:cs="Arial"/>
                  <w:b/>
                </w:rPr>
                <w:t>2.5.6 Concurrent Input Mechanisms</w:t>
              </w:r>
            </w:hyperlink>
            <w:r w:rsidR="00CF5EC6" w:rsidRPr="00116B9A">
              <w:t xml:space="preserve"> (Level AAA 2.1 only)</w:t>
            </w:r>
          </w:p>
        </w:tc>
        <w:tc>
          <w:tcPr>
            <w:tcW w:w="2076" w:type="dxa"/>
          </w:tcPr>
          <w:p w14:paraId="7564D497" w14:textId="77777777" w:rsidR="00CF5EC6" w:rsidRPr="00116B9A" w:rsidRDefault="00CF5EC6" w:rsidP="00CF5EC6">
            <w:pPr>
              <w:rPr>
                <w:rFonts w:cs="Arial"/>
              </w:rPr>
            </w:pPr>
            <w:r w:rsidRPr="00116B9A">
              <w:t>Not evaluated</w:t>
            </w:r>
          </w:p>
        </w:tc>
        <w:tc>
          <w:tcPr>
            <w:tcW w:w="2846" w:type="dxa"/>
          </w:tcPr>
          <w:p w14:paraId="383C8BF5" w14:textId="77777777" w:rsidR="00CF5EC6" w:rsidRPr="00116B9A" w:rsidRDefault="00CF5EC6" w:rsidP="00CF5EC6">
            <w:pPr>
              <w:rPr>
                <w:rFonts w:cs="Arial"/>
              </w:rPr>
            </w:pPr>
          </w:p>
        </w:tc>
      </w:tr>
      <w:tr w:rsidR="00CF5EC6" w:rsidRPr="00116B9A" w14:paraId="38183A3C" w14:textId="77777777" w:rsidTr="0090496E">
        <w:tc>
          <w:tcPr>
            <w:tcW w:w="3708" w:type="dxa"/>
          </w:tcPr>
          <w:p w14:paraId="665AA747" w14:textId="77777777" w:rsidR="00CF5EC6" w:rsidRPr="00116B9A" w:rsidRDefault="009B4E7D" w:rsidP="00CF5EC6">
            <w:hyperlink r:id="rId83" w:anchor="meaning-idioms" w:history="1">
              <w:r w:rsidR="00CF5EC6" w:rsidRPr="00116B9A">
                <w:rPr>
                  <w:rStyle w:val="Hyperlink"/>
                  <w:rFonts w:cs="Arial"/>
                  <w:b/>
                </w:rPr>
                <w:t>3.1.3 Unusual Words</w:t>
              </w:r>
            </w:hyperlink>
            <w:r w:rsidR="00CF5EC6" w:rsidRPr="00116B9A">
              <w:t xml:space="preserve"> (Level AAA)</w:t>
            </w:r>
          </w:p>
        </w:tc>
        <w:tc>
          <w:tcPr>
            <w:tcW w:w="2076" w:type="dxa"/>
          </w:tcPr>
          <w:p w14:paraId="3ED038F7" w14:textId="77777777" w:rsidR="00CF5EC6" w:rsidRPr="00116B9A" w:rsidRDefault="00CF5EC6" w:rsidP="00CF5EC6">
            <w:pPr>
              <w:rPr>
                <w:rFonts w:cs="Arial"/>
              </w:rPr>
            </w:pPr>
            <w:r w:rsidRPr="00116B9A">
              <w:t>Not evaluated</w:t>
            </w:r>
          </w:p>
        </w:tc>
        <w:tc>
          <w:tcPr>
            <w:tcW w:w="2846" w:type="dxa"/>
          </w:tcPr>
          <w:p w14:paraId="55264454" w14:textId="77777777" w:rsidR="00CF5EC6" w:rsidRPr="00116B9A" w:rsidRDefault="00CF5EC6" w:rsidP="00CF5EC6">
            <w:pPr>
              <w:rPr>
                <w:rFonts w:cs="Arial"/>
              </w:rPr>
            </w:pPr>
          </w:p>
        </w:tc>
      </w:tr>
      <w:tr w:rsidR="00CF5EC6" w:rsidRPr="00116B9A" w14:paraId="730041BC" w14:textId="77777777" w:rsidTr="0090496E">
        <w:tc>
          <w:tcPr>
            <w:tcW w:w="3708" w:type="dxa"/>
          </w:tcPr>
          <w:p w14:paraId="147EE2F8" w14:textId="77777777" w:rsidR="00CF5EC6" w:rsidRPr="00116B9A" w:rsidRDefault="009B4E7D" w:rsidP="00CF5EC6">
            <w:hyperlink r:id="rId84" w:anchor="meaning-located" w:history="1">
              <w:r w:rsidR="00CF5EC6" w:rsidRPr="00116B9A">
                <w:rPr>
                  <w:rStyle w:val="Hyperlink"/>
                  <w:rFonts w:cs="Arial"/>
                  <w:b/>
                </w:rPr>
                <w:t>3.1.4 Abbreviations</w:t>
              </w:r>
            </w:hyperlink>
            <w:r w:rsidR="00CF5EC6" w:rsidRPr="00116B9A">
              <w:t xml:space="preserve"> (Level AAA)</w:t>
            </w:r>
          </w:p>
        </w:tc>
        <w:tc>
          <w:tcPr>
            <w:tcW w:w="2076" w:type="dxa"/>
          </w:tcPr>
          <w:p w14:paraId="62D60F65" w14:textId="77777777" w:rsidR="00CF5EC6" w:rsidRPr="00116B9A" w:rsidRDefault="00CF5EC6" w:rsidP="00CF5EC6">
            <w:pPr>
              <w:rPr>
                <w:rFonts w:cs="Arial"/>
              </w:rPr>
            </w:pPr>
            <w:r w:rsidRPr="00116B9A">
              <w:t>Not evaluated</w:t>
            </w:r>
          </w:p>
        </w:tc>
        <w:tc>
          <w:tcPr>
            <w:tcW w:w="2846" w:type="dxa"/>
          </w:tcPr>
          <w:p w14:paraId="49198496" w14:textId="77777777" w:rsidR="00CF5EC6" w:rsidRPr="00116B9A" w:rsidRDefault="00CF5EC6" w:rsidP="00CF5EC6">
            <w:pPr>
              <w:rPr>
                <w:rFonts w:cs="Arial"/>
              </w:rPr>
            </w:pPr>
          </w:p>
        </w:tc>
      </w:tr>
      <w:tr w:rsidR="00CF5EC6" w:rsidRPr="00116B9A" w14:paraId="630F3A45" w14:textId="77777777" w:rsidTr="0090496E">
        <w:tc>
          <w:tcPr>
            <w:tcW w:w="3708" w:type="dxa"/>
          </w:tcPr>
          <w:p w14:paraId="6BE6C1EE" w14:textId="77777777" w:rsidR="00CF5EC6" w:rsidRPr="00116B9A" w:rsidRDefault="009B4E7D" w:rsidP="00CF5EC6">
            <w:pPr>
              <w:rPr>
                <w:rFonts w:cs="Arial"/>
                <w:b/>
              </w:rPr>
            </w:pPr>
            <w:hyperlink r:id="rId85" w:anchor="meaning-supplements" w:history="1">
              <w:r w:rsidR="00CF5EC6" w:rsidRPr="00116B9A">
                <w:rPr>
                  <w:rStyle w:val="Hyperlink"/>
                  <w:rFonts w:cs="Arial"/>
                  <w:b/>
                </w:rPr>
                <w:t>3.1.5 Reading Level</w:t>
              </w:r>
            </w:hyperlink>
            <w:r w:rsidR="00CF5EC6" w:rsidRPr="00116B9A">
              <w:t xml:space="preserve"> (Level AAA)</w:t>
            </w:r>
          </w:p>
        </w:tc>
        <w:tc>
          <w:tcPr>
            <w:tcW w:w="2076" w:type="dxa"/>
          </w:tcPr>
          <w:p w14:paraId="0EAAB263" w14:textId="77777777" w:rsidR="00CF5EC6" w:rsidRPr="00116B9A" w:rsidRDefault="00CF5EC6" w:rsidP="00CF5EC6">
            <w:r w:rsidRPr="00116B9A">
              <w:t>Not evaluated</w:t>
            </w:r>
          </w:p>
        </w:tc>
        <w:tc>
          <w:tcPr>
            <w:tcW w:w="2846" w:type="dxa"/>
          </w:tcPr>
          <w:p w14:paraId="458A3B3C" w14:textId="77777777" w:rsidR="00CF5EC6" w:rsidRPr="00116B9A" w:rsidRDefault="00CF5EC6" w:rsidP="00CF5EC6">
            <w:pPr>
              <w:rPr>
                <w:rFonts w:cs="Arial"/>
              </w:rPr>
            </w:pPr>
          </w:p>
        </w:tc>
      </w:tr>
      <w:tr w:rsidR="00CF5EC6" w:rsidRPr="00116B9A" w14:paraId="4D6DBEE3" w14:textId="77777777" w:rsidTr="0090496E">
        <w:tc>
          <w:tcPr>
            <w:tcW w:w="3708" w:type="dxa"/>
          </w:tcPr>
          <w:p w14:paraId="5A3B6239" w14:textId="77777777" w:rsidR="00CF5EC6" w:rsidRPr="00116B9A" w:rsidRDefault="009B4E7D" w:rsidP="00CF5EC6">
            <w:pPr>
              <w:rPr>
                <w:rFonts w:cs="Arial"/>
                <w:b/>
              </w:rPr>
            </w:pPr>
            <w:hyperlink r:id="rId86" w:anchor="meaning-pronunciation" w:history="1">
              <w:r w:rsidR="00CF5EC6" w:rsidRPr="00116B9A">
                <w:rPr>
                  <w:rStyle w:val="Hyperlink"/>
                  <w:rFonts w:cs="Arial"/>
                  <w:b/>
                </w:rPr>
                <w:t>3.1.6 Pronunciation</w:t>
              </w:r>
            </w:hyperlink>
            <w:r w:rsidR="00CF5EC6" w:rsidRPr="00116B9A">
              <w:t xml:space="preserve"> (Level AAA)</w:t>
            </w:r>
          </w:p>
        </w:tc>
        <w:tc>
          <w:tcPr>
            <w:tcW w:w="2076" w:type="dxa"/>
          </w:tcPr>
          <w:p w14:paraId="333419E5" w14:textId="77777777" w:rsidR="00CF5EC6" w:rsidRPr="00116B9A" w:rsidRDefault="00CF5EC6" w:rsidP="00CF5EC6">
            <w:r w:rsidRPr="00116B9A">
              <w:t>Not evaluated</w:t>
            </w:r>
          </w:p>
        </w:tc>
        <w:tc>
          <w:tcPr>
            <w:tcW w:w="2846" w:type="dxa"/>
          </w:tcPr>
          <w:p w14:paraId="70D24353" w14:textId="77777777" w:rsidR="00CF5EC6" w:rsidRPr="00116B9A" w:rsidRDefault="00CF5EC6" w:rsidP="00CF5EC6">
            <w:pPr>
              <w:rPr>
                <w:rFonts w:cs="Arial"/>
              </w:rPr>
            </w:pPr>
          </w:p>
        </w:tc>
      </w:tr>
      <w:tr w:rsidR="00CF5EC6" w:rsidRPr="00116B9A" w14:paraId="3CA33CB3" w14:textId="77777777" w:rsidTr="0090496E">
        <w:tc>
          <w:tcPr>
            <w:tcW w:w="3708" w:type="dxa"/>
          </w:tcPr>
          <w:p w14:paraId="0640EE7F" w14:textId="77777777" w:rsidR="00CF5EC6" w:rsidRPr="00116B9A" w:rsidRDefault="009B4E7D" w:rsidP="00CF5EC6">
            <w:pPr>
              <w:rPr>
                <w:rFonts w:cs="Arial"/>
                <w:b/>
              </w:rPr>
            </w:pPr>
            <w:hyperlink r:id="rId87" w:anchor="consistent-behavior-no-extreme-changes-context" w:history="1">
              <w:r w:rsidR="00CF5EC6" w:rsidRPr="00116B9A">
                <w:rPr>
                  <w:rStyle w:val="Hyperlink"/>
                  <w:rFonts w:cs="Arial"/>
                  <w:b/>
                </w:rPr>
                <w:t>3.2.5 Change on Request</w:t>
              </w:r>
            </w:hyperlink>
            <w:r w:rsidR="00CF5EC6" w:rsidRPr="00116B9A">
              <w:t xml:space="preserve"> (Level AAA)</w:t>
            </w:r>
          </w:p>
        </w:tc>
        <w:tc>
          <w:tcPr>
            <w:tcW w:w="2076" w:type="dxa"/>
          </w:tcPr>
          <w:p w14:paraId="040A446C" w14:textId="77777777" w:rsidR="00CF5EC6" w:rsidRPr="00116B9A" w:rsidRDefault="00CF5EC6" w:rsidP="00CF5EC6">
            <w:r w:rsidRPr="00116B9A">
              <w:t>Not evaluated</w:t>
            </w:r>
          </w:p>
        </w:tc>
        <w:tc>
          <w:tcPr>
            <w:tcW w:w="2846" w:type="dxa"/>
          </w:tcPr>
          <w:p w14:paraId="18EFA540" w14:textId="77777777" w:rsidR="00CF5EC6" w:rsidRPr="00116B9A" w:rsidRDefault="00CF5EC6" w:rsidP="00CF5EC6">
            <w:pPr>
              <w:rPr>
                <w:rFonts w:cs="Arial"/>
              </w:rPr>
            </w:pPr>
          </w:p>
        </w:tc>
      </w:tr>
      <w:tr w:rsidR="00CF5EC6" w:rsidRPr="00116B9A" w14:paraId="690AD758" w14:textId="77777777" w:rsidTr="0090496E">
        <w:tc>
          <w:tcPr>
            <w:tcW w:w="3708" w:type="dxa"/>
          </w:tcPr>
          <w:p w14:paraId="5D5C7E8F" w14:textId="77777777" w:rsidR="00CF5EC6" w:rsidRPr="00116B9A" w:rsidRDefault="009B4E7D" w:rsidP="00CF5EC6">
            <w:pPr>
              <w:rPr>
                <w:rFonts w:cs="Arial"/>
                <w:b/>
              </w:rPr>
            </w:pPr>
            <w:hyperlink r:id="rId88" w:anchor="minimize-error-context-help" w:history="1">
              <w:r w:rsidR="00CF5EC6" w:rsidRPr="00116B9A">
                <w:rPr>
                  <w:rStyle w:val="Hyperlink"/>
                  <w:rFonts w:cs="Arial"/>
                  <w:b/>
                </w:rPr>
                <w:t>3.3.5 Help</w:t>
              </w:r>
            </w:hyperlink>
            <w:r w:rsidR="00CF5EC6" w:rsidRPr="00116B9A">
              <w:t xml:space="preserve"> (Level AAA)</w:t>
            </w:r>
          </w:p>
        </w:tc>
        <w:tc>
          <w:tcPr>
            <w:tcW w:w="2076" w:type="dxa"/>
          </w:tcPr>
          <w:p w14:paraId="4070247E" w14:textId="77777777" w:rsidR="00CF5EC6" w:rsidRPr="00116B9A" w:rsidRDefault="00CF5EC6" w:rsidP="00CF5EC6">
            <w:r w:rsidRPr="00116B9A">
              <w:t>Not evaluated</w:t>
            </w:r>
          </w:p>
        </w:tc>
        <w:tc>
          <w:tcPr>
            <w:tcW w:w="2846" w:type="dxa"/>
          </w:tcPr>
          <w:p w14:paraId="2934C8DF" w14:textId="77777777" w:rsidR="00CF5EC6" w:rsidRPr="00116B9A" w:rsidRDefault="00CF5EC6" w:rsidP="00CF5EC6">
            <w:pPr>
              <w:rPr>
                <w:rFonts w:cs="Arial"/>
              </w:rPr>
            </w:pPr>
          </w:p>
        </w:tc>
      </w:tr>
      <w:tr w:rsidR="00CF5EC6" w:rsidRPr="00116B9A" w14:paraId="5179EFC6" w14:textId="77777777" w:rsidTr="0090496E">
        <w:tc>
          <w:tcPr>
            <w:tcW w:w="3708" w:type="dxa"/>
          </w:tcPr>
          <w:p w14:paraId="5FF43DFB" w14:textId="77777777" w:rsidR="00CF5EC6" w:rsidRPr="00116B9A" w:rsidRDefault="009B4E7D" w:rsidP="00CF5EC6">
            <w:pPr>
              <w:rPr>
                <w:rFonts w:cs="Arial"/>
                <w:b/>
              </w:rPr>
            </w:pPr>
            <w:hyperlink r:id="rId89" w:anchor="minimize-error-reversible-all" w:history="1">
              <w:r w:rsidR="00CF5EC6" w:rsidRPr="00116B9A">
                <w:rPr>
                  <w:rStyle w:val="Hyperlink"/>
                  <w:rFonts w:cs="Arial"/>
                  <w:b/>
                </w:rPr>
                <w:t>3.3.6 Error Prevention (All)</w:t>
              </w:r>
            </w:hyperlink>
            <w:r w:rsidR="00CF5EC6" w:rsidRPr="00116B9A">
              <w:t xml:space="preserve"> (Level AAA)</w:t>
            </w:r>
          </w:p>
        </w:tc>
        <w:tc>
          <w:tcPr>
            <w:tcW w:w="2076" w:type="dxa"/>
          </w:tcPr>
          <w:p w14:paraId="37FABF6B" w14:textId="77777777" w:rsidR="00CF5EC6" w:rsidRPr="00116B9A" w:rsidRDefault="00CF5EC6" w:rsidP="00CF5EC6">
            <w:r w:rsidRPr="00116B9A">
              <w:t>Not evaluated</w:t>
            </w:r>
          </w:p>
        </w:tc>
        <w:tc>
          <w:tcPr>
            <w:tcW w:w="2846" w:type="dxa"/>
          </w:tcPr>
          <w:p w14:paraId="298E41AA" w14:textId="77777777" w:rsidR="00CF5EC6" w:rsidRPr="00116B9A" w:rsidRDefault="00CF5EC6" w:rsidP="00CF5EC6">
            <w:pPr>
              <w:rPr>
                <w:rFonts w:cs="Arial"/>
              </w:rPr>
            </w:pPr>
          </w:p>
        </w:tc>
      </w:tr>
    </w:tbl>
    <w:p w14:paraId="0ACD69BF" w14:textId="77777777" w:rsidR="00CF5EC6" w:rsidRPr="00116B9A" w:rsidRDefault="00CF5EC6" w:rsidP="00CF5EC6"/>
    <w:p w14:paraId="1E0D0982" w14:textId="77777777" w:rsidR="00734CAF" w:rsidRDefault="00734CAF">
      <w:pPr>
        <w:rPr>
          <w:rFonts w:ascii="Cambria" w:eastAsia="Times New Roman" w:hAnsi="Cambria" w:cs="Times New Roman"/>
          <w:b/>
          <w:color w:val="123A63"/>
          <w:sz w:val="28"/>
          <w:szCs w:val="36"/>
        </w:rPr>
      </w:pPr>
      <w:bookmarkStart w:id="34" w:name="_Toc503175391"/>
      <w:bookmarkStart w:id="35" w:name="_Toc510783808"/>
      <w:r>
        <w:br w:type="page"/>
      </w:r>
    </w:p>
    <w:p w14:paraId="45403F0B" w14:textId="7A7E7BCE" w:rsidR="00512A13" w:rsidRPr="00116B9A" w:rsidRDefault="00A6453E" w:rsidP="00581878">
      <w:pPr>
        <w:pStyle w:val="Heading2"/>
      </w:pPr>
      <w:bookmarkStart w:id="36" w:name="_Toc32268039"/>
      <w:bookmarkStart w:id="37" w:name="_Toc32310853"/>
      <w:bookmarkStart w:id="38" w:name="_Toc89372813"/>
      <w:bookmarkEnd w:id="34"/>
      <w:bookmarkEnd w:id="35"/>
      <w:r w:rsidRPr="00116B9A">
        <w:lastRenderedPageBreak/>
        <w:t>Legal disclaimer</w:t>
      </w:r>
      <w:bookmarkEnd w:id="36"/>
      <w:bookmarkEnd w:id="37"/>
      <w:bookmarkEnd w:id="38"/>
    </w:p>
    <w:bookmarkEnd w:id="18"/>
    <w:p w14:paraId="38D87579" w14:textId="5C3622EF" w:rsidR="007255F6" w:rsidRPr="002B4C3E" w:rsidRDefault="00405216" w:rsidP="006431C5">
      <w:pPr>
        <w:rPr>
          <w:b/>
        </w:rPr>
      </w:pPr>
      <w:r>
        <w:rPr>
          <w:rFonts w:ascii="AppleSystemUIFont" w:eastAsia="Times New Roman" w:hAnsi="AppleSystemUIFont" w:cs="AppleSystemUIFont"/>
          <w:lang w:eastAsia="en-GB"/>
        </w:rPr>
        <w:t xml:space="preserve">This information is true and correct to the best of our knowledge as of the date of its release. The contents of this document do not constitute a representation, </w:t>
      </w:r>
      <w:proofErr w:type="gramStart"/>
      <w:r>
        <w:rPr>
          <w:rFonts w:ascii="AppleSystemUIFont" w:eastAsia="Times New Roman" w:hAnsi="AppleSystemUIFont" w:cs="AppleSystemUIFont"/>
          <w:lang w:eastAsia="en-GB"/>
        </w:rPr>
        <w:t>warranty</w:t>
      </w:r>
      <w:proofErr w:type="gramEnd"/>
      <w:r>
        <w:rPr>
          <w:rFonts w:ascii="AppleSystemUIFont" w:eastAsia="Times New Roman" w:hAnsi="AppleSystemUIFont" w:cs="AppleSystemUIFont"/>
          <w:lang w:eastAsia="en-GB"/>
        </w:rPr>
        <w:t xml:space="preserve"> or guarantee regarding the accessibility of content accessed through our platform. Content owners remain responsible for providing content in accessible form. When such content is distributed through our platform, it shall be rendered in accessible form as set forth herein. Should you notice any issues, please report these to us so that they can be proactively addressed.</w:t>
      </w:r>
    </w:p>
    <w:sectPr w:rsidR="007255F6" w:rsidRPr="002B4C3E" w:rsidSect="00753A24">
      <w:footerReference w:type="default" r:id="rId90"/>
      <w:pgSz w:w="12240" w:h="15840" w:code="1"/>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F7BBC" w14:textId="77777777" w:rsidR="009B4E7D" w:rsidRDefault="009B4E7D">
      <w:r>
        <w:separator/>
      </w:r>
    </w:p>
  </w:endnote>
  <w:endnote w:type="continuationSeparator" w:id="0">
    <w:p w14:paraId="652D1F09" w14:textId="77777777" w:rsidR="009B4E7D" w:rsidRDefault="009B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749640"/>
      <w:docPartObj>
        <w:docPartGallery w:val="Page Numbers (Bottom of Page)"/>
        <w:docPartUnique/>
      </w:docPartObj>
    </w:sdtPr>
    <w:sdtEndPr/>
    <w:sdtContent>
      <w:sdt>
        <w:sdtPr>
          <w:id w:val="742297843"/>
          <w:docPartObj>
            <w:docPartGallery w:val="Page Numbers (Top of Page)"/>
            <w:docPartUnique/>
          </w:docPartObj>
        </w:sdtPr>
        <w:sdtEndPr/>
        <w:sdtContent>
          <w:p w14:paraId="3766CA7D" w14:textId="69B9879B" w:rsidR="00E8721E" w:rsidRPr="00861D9A" w:rsidRDefault="00E8721E" w:rsidP="00861D9A">
            <w:pPr>
              <w:pStyle w:val="Footer"/>
              <w:tabs>
                <w:tab w:val="left" w:pos="3330"/>
                <w:tab w:val="right" w:pos="864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96114" w14:textId="77777777" w:rsidR="009B4E7D" w:rsidRDefault="009B4E7D">
      <w:r>
        <w:separator/>
      </w:r>
    </w:p>
  </w:footnote>
  <w:footnote w:type="continuationSeparator" w:id="0">
    <w:p w14:paraId="0CB64C8A" w14:textId="77777777" w:rsidR="009B4E7D" w:rsidRDefault="009B4E7D">
      <w:r>
        <w:continuationSeparator/>
      </w:r>
    </w:p>
  </w:footnote>
  <w:footnote w:id="1">
    <w:p w14:paraId="1EC8BFE5" w14:textId="77777777" w:rsidR="00FC28B0" w:rsidRPr="00B8229B" w:rsidRDefault="00FC28B0" w:rsidP="00FC28B0">
      <w:pPr>
        <w:pStyle w:val="FootnoteText"/>
        <w:rPr>
          <w:lang w:val="en-US"/>
        </w:rPr>
      </w:pPr>
      <w:r w:rsidRPr="00B8229B">
        <w:rPr>
          <w:color w:val="767171" w:themeColor="background2" w:themeShade="80"/>
          <w:sz w:val="15"/>
          <w:szCs w:val="15"/>
        </w:rPr>
        <w:t>* “Voluntary Product Accessibility Template” and “VPAT” are registered service marks of the Information Technology Industry Council (ITI)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27BC9C72"/>
    <w:lvl w:ilvl="0">
      <w:start w:val="1"/>
      <w:numFmt w:val="bullet"/>
      <w:pStyle w:val="ListBullet3"/>
      <w:lvlText w:val=""/>
      <w:lvlJc w:val="left"/>
      <w:pPr>
        <w:tabs>
          <w:tab w:val="num" w:pos="1080"/>
        </w:tabs>
        <w:ind w:left="1080" w:hanging="360"/>
      </w:pPr>
      <w:rPr>
        <w:rFonts w:ascii="Symbol" w:hAnsi="Symbol" w:hint="default"/>
        <w:color w:val="auto"/>
      </w:rPr>
    </w:lvl>
  </w:abstractNum>
  <w:abstractNum w:abstractNumId="2"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0698F"/>
    <w:multiLevelType w:val="hybridMultilevel"/>
    <w:tmpl w:val="0D6C4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216103"/>
    <w:multiLevelType w:val="hybridMultilevel"/>
    <w:tmpl w:val="7DA81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9F5F2B"/>
    <w:multiLevelType w:val="hybridMultilevel"/>
    <w:tmpl w:val="79A06664"/>
    <w:lvl w:ilvl="0" w:tplc="EC2256C6">
      <w:start w:val="1"/>
      <w:numFmt w:val="bullet"/>
      <w:pStyle w:val="TableListBullet"/>
      <w:lvlText w:val=""/>
      <w:lvlJc w:val="left"/>
      <w:pPr>
        <w:tabs>
          <w:tab w:val="num" w:pos="360"/>
        </w:tabs>
        <w:ind w:left="360" w:hanging="360"/>
      </w:pPr>
      <w:rPr>
        <w:rFonts w:ascii="Symbol" w:hAnsi="Symbol" w:hint="default"/>
      </w:rPr>
    </w:lvl>
    <w:lvl w:ilvl="1" w:tplc="04090003">
      <w:start w:val="1"/>
      <w:numFmt w:val="bullet"/>
      <w:pStyle w:val="TableListBullet2"/>
      <w:lvlText w:val="o"/>
      <w:lvlJc w:val="left"/>
      <w:pPr>
        <w:tabs>
          <w:tab w:val="num" w:pos="720"/>
        </w:tabs>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C5A45"/>
    <w:multiLevelType w:val="hybridMultilevel"/>
    <w:tmpl w:val="86C82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26DCD"/>
    <w:multiLevelType w:val="hybridMultilevel"/>
    <w:tmpl w:val="66CE8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125703"/>
    <w:multiLevelType w:val="hybridMultilevel"/>
    <w:tmpl w:val="C67E8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6906B4"/>
    <w:multiLevelType w:val="hybridMultilevel"/>
    <w:tmpl w:val="BB32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E2A40"/>
    <w:multiLevelType w:val="hybridMultilevel"/>
    <w:tmpl w:val="2E9EB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04625E"/>
    <w:multiLevelType w:val="hybridMultilevel"/>
    <w:tmpl w:val="ED6A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0254F"/>
    <w:multiLevelType w:val="hybridMultilevel"/>
    <w:tmpl w:val="114A965E"/>
    <w:styleLink w:val="StyleBulletedSymbolsymbolLeft025Hanging025"/>
    <w:lvl w:ilvl="0" w:tplc="47C0F87E">
      <w:start w:val="1"/>
      <w:numFmt w:val="bullet"/>
      <w:lvlText w:val=""/>
      <w:lvlJc w:val="left"/>
      <w:pPr>
        <w:tabs>
          <w:tab w:val="num" w:pos="360"/>
        </w:tabs>
        <w:ind w:left="360" w:hanging="360"/>
      </w:pPr>
      <w:rPr>
        <w:rFonts w:ascii="Symbol" w:hAnsi="Symbol"/>
        <w:color w:val="auto"/>
        <w:sz w:val="22"/>
      </w:rPr>
    </w:lvl>
    <w:lvl w:ilvl="1" w:tplc="986E2668">
      <w:start w:val="1"/>
      <w:numFmt w:val="bullet"/>
      <w:lvlText w:val="o"/>
      <w:lvlJc w:val="left"/>
      <w:pPr>
        <w:tabs>
          <w:tab w:val="num" w:pos="1080"/>
        </w:tabs>
        <w:ind w:left="1080" w:hanging="360"/>
      </w:pPr>
      <w:rPr>
        <w:rFonts w:ascii="Courier New" w:hAnsi="Courier New" w:hint="default"/>
      </w:rPr>
    </w:lvl>
    <w:lvl w:ilvl="2" w:tplc="B776C844">
      <w:start w:val="1"/>
      <w:numFmt w:val="bullet"/>
      <w:lvlText w:val=""/>
      <w:lvlJc w:val="left"/>
      <w:pPr>
        <w:tabs>
          <w:tab w:val="num" w:pos="1800"/>
        </w:tabs>
        <w:ind w:left="1800" w:hanging="360"/>
      </w:pPr>
      <w:rPr>
        <w:rFonts w:ascii="Wingdings" w:hAnsi="Wingdings" w:hint="default"/>
      </w:rPr>
    </w:lvl>
    <w:lvl w:ilvl="3" w:tplc="707CD1AE">
      <w:start w:val="1"/>
      <w:numFmt w:val="bullet"/>
      <w:lvlText w:val=""/>
      <w:lvlJc w:val="left"/>
      <w:pPr>
        <w:tabs>
          <w:tab w:val="num" w:pos="2520"/>
        </w:tabs>
        <w:ind w:left="2520" w:hanging="360"/>
      </w:pPr>
      <w:rPr>
        <w:rFonts w:ascii="Symbol" w:hAnsi="Symbol" w:hint="default"/>
      </w:rPr>
    </w:lvl>
    <w:lvl w:ilvl="4" w:tplc="7D06F086">
      <w:start w:val="1"/>
      <w:numFmt w:val="bullet"/>
      <w:lvlText w:val="o"/>
      <w:lvlJc w:val="left"/>
      <w:pPr>
        <w:tabs>
          <w:tab w:val="num" w:pos="3240"/>
        </w:tabs>
        <w:ind w:left="3240" w:hanging="360"/>
      </w:pPr>
      <w:rPr>
        <w:rFonts w:ascii="Courier New" w:hAnsi="Courier New" w:hint="default"/>
      </w:rPr>
    </w:lvl>
    <w:lvl w:ilvl="5" w:tplc="E1B47754">
      <w:start w:val="1"/>
      <w:numFmt w:val="bullet"/>
      <w:lvlText w:val=""/>
      <w:lvlJc w:val="left"/>
      <w:pPr>
        <w:tabs>
          <w:tab w:val="num" w:pos="3960"/>
        </w:tabs>
        <w:ind w:left="3960" w:hanging="360"/>
      </w:pPr>
      <w:rPr>
        <w:rFonts w:ascii="Wingdings" w:hAnsi="Wingdings" w:hint="default"/>
      </w:rPr>
    </w:lvl>
    <w:lvl w:ilvl="6" w:tplc="5C2ED736">
      <w:start w:val="1"/>
      <w:numFmt w:val="bullet"/>
      <w:lvlText w:val=""/>
      <w:lvlJc w:val="left"/>
      <w:pPr>
        <w:tabs>
          <w:tab w:val="num" w:pos="4680"/>
        </w:tabs>
        <w:ind w:left="4680" w:hanging="360"/>
      </w:pPr>
      <w:rPr>
        <w:rFonts w:ascii="Symbol" w:hAnsi="Symbol" w:hint="default"/>
      </w:rPr>
    </w:lvl>
    <w:lvl w:ilvl="7" w:tplc="BF780D06">
      <w:start w:val="1"/>
      <w:numFmt w:val="bullet"/>
      <w:lvlText w:val="o"/>
      <w:lvlJc w:val="left"/>
      <w:pPr>
        <w:tabs>
          <w:tab w:val="num" w:pos="5400"/>
        </w:tabs>
        <w:ind w:left="5400" w:hanging="360"/>
      </w:pPr>
      <w:rPr>
        <w:rFonts w:ascii="Courier New" w:hAnsi="Courier New" w:hint="default"/>
      </w:rPr>
    </w:lvl>
    <w:lvl w:ilvl="8" w:tplc="0B504E5C">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C41F0E"/>
    <w:multiLevelType w:val="hybridMultilevel"/>
    <w:tmpl w:val="1C925E3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CC29C0"/>
    <w:multiLevelType w:val="hybridMultilevel"/>
    <w:tmpl w:val="82AA1130"/>
    <w:lvl w:ilvl="0" w:tplc="9CBEA2F8">
      <w:start w:val="1"/>
      <w:numFmt w:val="decimal"/>
      <w:pStyle w:val="TableListNumber"/>
      <w:lvlText w:val="%1."/>
      <w:lvlJc w:val="left"/>
      <w:pPr>
        <w:tabs>
          <w:tab w:val="num" w:pos="360"/>
        </w:tabs>
        <w:ind w:left="360" w:hanging="360"/>
      </w:pPr>
      <w:rPr>
        <w:rFonts w:hint="default"/>
      </w:rPr>
    </w:lvl>
    <w:lvl w:ilvl="1" w:tplc="8F72A5EA">
      <w:start w:val="1"/>
      <w:numFmt w:val="lowerLetter"/>
      <w:pStyle w:val="TableListNumber2"/>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775C30"/>
    <w:multiLevelType w:val="hybridMultilevel"/>
    <w:tmpl w:val="AFF6F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6"/>
  </w:num>
  <w:num w:numId="4">
    <w:abstractNumId w:val="6"/>
    <w:lvlOverride w:ilvl="0">
      <w:startOverride w:val="1"/>
    </w:lvlOverride>
  </w:num>
  <w:num w:numId="5">
    <w:abstractNumId w:val="23"/>
  </w:num>
  <w:num w:numId="6">
    <w:abstractNumId w:val="21"/>
  </w:num>
  <w:num w:numId="7">
    <w:abstractNumId w:val="15"/>
  </w:num>
  <w:num w:numId="8">
    <w:abstractNumId w:val="18"/>
  </w:num>
  <w:num w:numId="9">
    <w:abstractNumId w:val="31"/>
  </w:num>
  <w:num w:numId="10">
    <w:abstractNumId w:val="27"/>
  </w:num>
  <w:num w:numId="11">
    <w:abstractNumId w:val="10"/>
  </w:num>
  <w:num w:numId="12">
    <w:abstractNumId w:val="25"/>
  </w:num>
  <w:num w:numId="13">
    <w:abstractNumId w:val="2"/>
  </w:num>
  <w:num w:numId="14">
    <w:abstractNumId w:val="14"/>
  </w:num>
  <w:num w:numId="15">
    <w:abstractNumId w:val="30"/>
  </w:num>
  <w:num w:numId="16">
    <w:abstractNumId w:val="32"/>
  </w:num>
  <w:num w:numId="17">
    <w:abstractNumId w:val="12"/>
  </w:num>
  <w:num w:numId="18">
    <w:abstractNumId w:val="22"/>
  </w:num>
  <w:num w:numId="19">
    <w:abstractNumId w:val="7"/>
  </w:num>
  <w:num w:numId="20">
    <w:abstractNumId w:val="20"/>
  </w:num>
  <w:num w:numId="21">
    <w:abstractNumId w:val="3"/>
  </w:num>
  <w:num w:numId="22">
    <w:abstractNumId w:val="28"/>
  </w:num>
  <w:num w:numId="23">
    <w:abstractNumId w:val="8"/>
  </w:num>
  <w:num w:numId="24">
    <w:abstractNumId w:val="29"/>
  </w:num>
  <w:num w:numId="25">
    <w:abstractNumId w:val="13"/>
  </w:num>
  <w:num w:numId="26">
    <w:abstractNumId w:val="9"/>
  </w:num>
  <w:num w:numId="27">
    <w:abstractNumId w:val="24"/>
  </w:num>
  <w:num w:numId="28">
    <w:abstractNumId w:val="16"/>
  </w:num>
  <w:num w:numId="29">
    <w:abstractNumId w:val="5"/>
  </w:num>
  <w:num w:numId="30">
    <w:abstractNumId w:val="19"/>
  </w:num>
  <w:num w:numId="31">
    <w:abstractNumId w:val="17"/>
  </w:num>
  <w:num w:numId="32">
    <w:abstractNumId w:val="4"/>
  </w:num>
  <w:num w:numId="33">
    <w:abstractNumId w:val="11"/>
  </w:num>
  <w:num w:numId="34">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proofState w:spelling="clean" w:grammar="clean"/>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pStatus" w:val="⡰̠孀Д娀ؿ"/>
    <w:docVar w:name="DDEChan" w:val="⡰̠孀Д娀ؿ"/>
  </w:docVars>
  <w:rsids>
    <w:rsidRoot w:val="005F7069"/>
    <w:rsid w:val="00001DC1"/>
    <w:rsid w:val="00002195"/>
    <w:rsid w:val="00002A99"/>
    <w:rsid w:val="00003348"/>
    <w:rsid w:val="000048E2"/>
    <w:rsid w:val="00007240"/>
    <w:rsid w:val="000116DC"/>
    <w:rsid w:val="00012324"/>
    <w:rsid w:val="00012822"/>
    <w:rsid w:val="00013600"/>
    <w:rsid w:val="000143EB"/>
    <w:rsid w:val="00015EA3"/>
    <w:rsid w:val="00016D8B"/>
    <w:rsid w:val="00017DE2"/>
    <w:rsid w:val="00020909"/>
    <w:rsid w:val="00020B41"/>
    <w:rsid w:val="00022698"/>
    <w:rsid w:val="0002536C"/>
    <w:rsid w:val="00030167"/>
    <w:rsid w:val="0003063A"/>
    <w:rsid w:val="00030892"/>
    <w:rsid w:val="00031D6A"/>
    <w:rsid w:val="00032366"/>
    <w:rsid w:val="00032E59"/>
    <w:rsid w:val="00036161"/>
    <w:rsid w:val="0003616A"/>
    <w:rsid w:val="000375B2"/>
    <w:rsid w:val="0004053C"/>
    <w:rsid w:val="00040CF0"/>
    <w:rsid w:val="00041480"/>
    <w:rsid w:val="00042570"/>
    <w:rsid w:val="0004353E"/>
    <w:rsid w:val="000447E2"/>
    <w:rsid w:val="00045686"/>
    <w:rsid w:val="000515CC"/>
    <w:rsid w:val="00052299"/>
    <w:rsid w:val="00052CB7"/>
    <w:rsid w:val="00052CDC"/>
    <w:rsid w:val="000542F8"/>
    <w:rsid w:val="000545AD"/>
    <w:rsid w:val="00060857"/>
    <w:rsid w:val="000615CF"/>
    <w:rsid w:val="00061AA2"/>
    <w:rsid w:val="00065024"/>
    <w:rsid w:val="00066E2B"/>
    <w:rsid w:val="00066F9D"/>
    <w:rsid w:val="0006727C"/>
    <w:rsid w:val="00067336"/>
    <w:rsid w:val="00067883"/>
    <w:rsid w:val="00070B23"/>
    <w:rsid w:val="00074B32"/>
    <w:rsid w:val="00075804"/>
    <w:rsid w:val="00075808"/>
    <w:rsid w:val="0007708F"/>
    <w:rsid w:val="00077FBD"/>
    <w:rsid w:val="000800AD"/>
    <w:rsid w:val="00080D35"/>
    <w:rsid w:val="00081D1D"/>
    <w:rsid w:val="00082110"/>
    <w:rsid w:val="00082B99"/>
    <w:rsid w:val="00083D43"/>
    <w:rsid w:val="00083EEC"/>
    <w:rsid w:val="00085FB0"/>
    <w:rsid w:val="00086E39"/>
    <w:rsid w:val="000924B7"/>
    <w:rsid w:val="000934B6"/>
    <w:rsid w:val="0009533B"/>
    <w:rsid w:val="000964B5"/>
    <w:rsid w:val="000A3D98"/>
    <w:rsid w:val="000A4874"/>
    <w:rsid w:val="000A6C46"/>
    <w:rsid w:val="000A727C"/>
    <w:rsid w:val="000B134D"/>
    <w:rsid w:val="000B14EA"/>
    <w:rsid w:val="000B174C"/>
    <w:rsid w:val="000B5A9C"/>
    <w:rsid w:val="000B5F83"/>
    <w:rsid w:val="000B6E5E"/>
    <w:rsid w:val="000B7C3F"/>
    <w:rsid w:val="000C06B9"/>
    <w:rsid w:val="000C0B03"/>
    <w:rsid w:val="000C1E50"/>
    <w:rsid w:val="000C296B"/>
    <w:rsid w:val="000C5035"/>
    <w:rsid w:val="000D2D87"/>
    <w:rsid w:val="000D2EB9"/>
    <w:rsid w:val="000D2F4A"/>
    <w:rsid w:val="000D4336"/>
    <w:rsid w:val="000D48C3"/>
    <w:rsid w:val="000D4D97"/>
    <w:rsid w:val="000D648B"/>
    <w:rsid w:val="000D6B12"/>
    <w:rsid w:val="000D6E92"/>
    <w:rsid w:val="000D739D"/>
    <w:rsid w:val="000E0017"/>
    <w:rsid w:val="000E0797"/>
    <w:rsid w:val="000E3501"/>
    <w:rsid w:val="000E7601"/>
    <w:rsid w:val="000F0718"/>
    <w:rsid w:val="000F0DEC"/>
    <w:rsid w:val="000F0E67"/>
    <w:rsid w:val="000F211C"/>
    <w:rsid w:val="000F42FA"/>
    <w:rsid w:val="000F6F6B"/>
    <w:rsid w:val="001058EE"/>
    <w:rsid w:val="00105F0D"/>
    <w:rsid w:val="001105E0"/>
    <w:rsid w:val="00110989"/>
    <w:rsid w:val="00110BBC"/>
    <w:rsid w:val="0011388A"/>
    <w:rsid w:val="00115006"/>
    <w:rsid w:val="00115441"/>
    <w:rsid w:val="0011595A"/>
    <w:rsid w:val="00115B32"/>
    <w:rsid w:val="00116B9A"/>
    <w:rsid w:val="00116CE9"/>
    <w:rsid w:val="00116D93"/>
    <w:rsid w:val="001178C3"/>
    <w:rsid w:val="00117C79"/>
    <w:rsid w:val="001214A9"/>
    <w:rsid w:val="001222DE"/>
    <w:rsid w:val="00123A9F"/>
    <w:rsid w:val="0012762B"/>
    <w:rsid w:val="001326E7"/>
    <w:rsid w:val="001327E4"/>
    <w:rsid w:val="001338B1"/>
    <w:rsid w:val="00133EBC"/>
    <w:rsid w:val="00134348"/>
    <w:rsid w:val="00134AF3"/>
    <w:rsid w:val="00135905"/>
    <w:rsid w:val="00137DAF"/>
    <w:rsid w:val="00140BBE"/>
    <w:rsid w:val="00140F52"/>
    <w:rsid w:val="001439E6"/>
    <w:rsid w:val="00145F67"/>
    <w:rsid w:val="001468A6"/>
    <w:rsid w:val="001478C3"/>
    <w:rsid w:val="00151410"/>
    <w:rsid w:val="00151742"/>
    <w:rsid w:val="0015372E"/>
    <w:rsid w:val="001552C3"/>
    <w:rsid w:val="001559AD"/>
    <w:rsid w:val="00155B2D"/>
    <w:rsid w:val="00156466"/>
    <w:rsid w:val="00156757"/>
    <w:rsid w:val="0015721B"/>
    <w:rsid w:val="0016001A"/>
    <w:rsid w:val="0016019F"/>
    <w:rsid w:val="0016041A"/>
    <w:rsid w:val="0016293D"/>
    <w:rsid w:val="00164E70"/>
    <w:rsid w:val="001658D7"/>
    <w:rsid w:val="00166758"/>
    <w:rsid w:val="00166E4B"/>
    <w:rsid w:val="00167957"/>
    <w:rsid w:val="00170127"/>
    <w:rsid w:val="001722D7"/>
    <w:rsid w:val="00172B44"/>
    <w:rsid w:val="00173458"/>
    <w:rsid w:val="001748C8"/>
    <w:rsid w:val="00174BE6"/>
    <w:rsid w:val="001770CC"/>
    <w:rsid w:val="00180B7C"/>
    <w:rsid w:val="00180D7A"/>
    <w:rsid w:val="00181413"/>
    <w:rsid w:val="00182E90"/>
    <w:rsid w:val="00183A7B"/>
    <w:rsid w:val="001844F0"/>
    <w:rsid w:val="001855BC"/>
    <w:rsid w:val="0018625E"/>
    <w:rsid w:val="001865CE"/>
    <w:rsid w:val="00187352"/>
    <w:rsid w:val="00190443"/>
    <w:rsid w:val="00190F2D"/>
    <w:rsid w:val="00191277"/>
    <w:rsid w:val="001922F5"/>
    <w:rsid w:val="001937A0"/>
    <w:rsid w:val="00194062"/>
    <w:rsid w:val="00194284"/>
    <w:rsid w:val="0019444A"/>
    <w:rsid w:val="00194EA2"/>
    <w:rsid w:val="00194F24"/>
    <w:rsid w:val="00195D57"/>
    <w:rsid w:val="001973BB"/>
    <w:rsid w:val="001A0AE3"/>
    <w:rsid w:val="001A26DE"/>
    <w:rsid w:val="001A3F9C"/>
    <w:rsid w:val="001A49F3"/>
    <w:rsid w:val="001A6560"/>
    <w:rsid w:val="001A658A"/>
    <w:rsid w:val="001A6A72"/>
    <w:rsid w:val="001A712B"/>
    <w:rsid w:val="001A72A1"/>
    <w:rsid w:val="001A7410"/>
    <w:rsid w:val="001A7B85"/>
    <w:rsid w:val="001B1FAF"/>
    <w:rsid w:val="001B217D"/>
    <w:rsid w:val="001B22DC"/>
    <w:rsid w:val="001B2ABA"/>
    <w:rsid w:val="001B5C35"/>
    <w:rsid w:val="001B79FC"/>
    <w:rsid w:val="001C4006"/>
    <w:rsid w:val="001C5860"/>
    <w:rsid w:val="001C73F3"/>
    <w:rsid w:val="001D033C"/>
    <w:rsid w:val="001D06B1"/>
    <w:rsid w:val="001D07BF"/>
    <w:rsid w:val="001D15AB"/>
    <w:rsid w:val="001D2273"/>
    <w:rsid w:val="001D3D7F"/>
    <w:rsid w:val="001D621C"/>
    <w:rsid w:val="001D76FC"/>
    <w:rsid w:val="001E070C"/>
    <w:rsid w:val="001E0C04"/>
    <w:rsid w:val="001E119D"/>
    <w:rsid w:val="001E26D7"/>
    <w:rsid w:val="001E2FEE"/>
    <w:rsid w:val="001E3160"/>
    <w:rsid w:val="001E319D"/>
    <w:rsid w:val="001E360B"/>
    <w:rsid w:val="001E5613"/>
    <w:rsid w:val="001E5832"/>
    <w:rsid w:val="001F1608"/>
    <w:rsid w:val="001F1846"/>
    <w:rsid w:val="001F2262"/>
    <w:rsid w:val="001F2634"/>
    <w:rsid w:val="001F3A42"/>
    <w:rsid w:val="001F484B"/>
    <w:rsid w:val="001F4AEC"/>
    <w:rsid w:val="001F52C2"/>
    <w:rsid w:val="001F64ED"/>
    <w:rsid w:val="001F7C72"/>
    <w:rsid w:val="002004D8"/>
    <w:rsid w:val="00201C89"/>
    <w:rsid w:val="00202768"/>
    <w:rsid w:val="002040C9"/>
    <w:rsid w:val="002046E6"/>
    <w:rsid w:val="0020544F"/>
    <w:rsid w:val="002058A5"/>
    <w:rsid w:val="002073C0"/>
    <w:rsid w:val="00207DFE"/>
    <w:rsid w:val="00212BBB"/>
    <w:rsid w:val="00212F4A"/>
    <w:rsid w:val="002153D7"/>
    <w:rsid w:val="002210D1"/>
    <w:rsid w:val="0022125B"/>
    <w:rsid w:val="00221C03"/>
    <w:rsid w:val="00221CBE"/>
    <w:rsid w:val="0022252A"/>
    <w:rsid w:val="00222C4E"/>
    <w:rsid w:val="00223549"/>
    <w:rsid w:val="002248E6"/>
    <w:rsid w:val="00225CC1"/>
    <w:rsid w:val="00226DD9"/>
    <w:rsid w:val="00227A00"/>
    <w:rsid w:val="00230497"/>
    <w:rsid w:val="00230748"/>
    <w:rsid w:val="0023282A"/>
    <w:rsid w:val="002339C0"/>
    <w:rsid w:val="00234802"/>
    <w:rsid w:val="00236354"/>
    <w:rsid w:val="002375A0"/>
    <w:rsid w:val="002377E6"/>
    <w:rsid w:val="00240A41"/>
    <w:rsid w:val="00240D16"/>
    <w:rsid w:val="002454A3"/>
    <w:rsid w:val="00245A8E"/>
    <w:rsid w:val="002460BA"/>
    <w:rsid w:val="00247C1A"/>
    <w:rsid w:val="002503D7"/>
    <w:rsid w:val="00255566"/>
    <w:rsid w:val="0025575B"/>
    <w:rsid w:val="002600A5"/>
    <w:rsid w:val="00261439"/>
    <w:rsid w:val="0026160F"/>
    <w:rsid w:val="002629BF"/>
    <w:rsid w:val="002638BA"/>
    <w:rsid w:val="00266242"/>
    <w:rsid w:val="00267317"/>
    <w:rsid w:val="0026791C"/>
    <w:rsid w:val="00267976"/>
    <w:rsid w:val="00267FB8"/>
    <w:rsid w:val="00271C5D"/>
    <w:rsid w:val="00273369"/>
    <w:rsid w:val="00273E2D"/>
    <w:rsid w:val="002745B9"/>
    <w:rsid w:val="00274ADC"/>
    <w:rsid w:val="002804E1"/>
    <w:rsid w:val="00280861"/>
    <w:rsid w:val="00280EB8"/>
    <w:rsid w:val="00282C60"/>
    <w:rsid w:val="00284049"/>
    <w:rsid w:val="00285241"/>
    <w:rsid w:val="00285AB9"/>
    <w:rsid w:val="00286CF3"/>
    <w:rsid w:val="0028761C"/>
    <w:rsid w:val="00290ED7"/>
    <w:rsid w:val="00291C87"/>
    <w:rsid w:val="00291EBC"/>
    <w:rsid w:val="002926EE"/>
    <w:rsid w:val="0029539F"/>
    <w:rsid w:val="00295AB5"/>
    <w:rsid w:val="00296235"/>
    <w:rsid w:val="00296987"/>
    <w:rsid w:val="002A0F31"/>
    <w:rsid w:val="002A172F"/>
    <w:rsid w:val="002A1C6F"/>
    <w:rsid w:val="002A1D71"/>
    <w:rsid w:val="002A231F"/>
    <w:rsid w:val="002A234A"/>
    <w:rsid w:val="002A3E87"/>
    <w:rsid w:val="002A52D1"/>
    <w:rsid w:val="002A5F71"/>
    <w:rsid w:val="002B02EE"/>
    <w:rsid w:val="002B0A3A"/>
    <w:rsid w:val="002B1D03"/>
    <w:rsid w:val="002B49C1"/>
    <w:rsid w:val="002B4C3E"/>
    <w:rsid w:val="002B58B7"/>
    <w:rsid w:val="002B601A"/>
    <w:rsid w:val="002B6377"/>
    <w:rsid w:val="002B6D4D"/>
    <w:rsid w:val="002B6F8F"/>
    <w:rsid w:val="002B6FE9"/>
    <w:rsid w:val="002C0224"/>
    <w:rsid w:val="002C0328"/>
    <w:rsid w:val="002C07DD"/>
    <w:rsid w:val="002C10EF"/>
    <w:rsid w:val="002C2614"/>
    <w:rsid w:val="002C6324"/>
    <w:rsid w:val="002D02DE"/>
    <w:rsid w:val="002D04AE"/>
    <w:rsid w:val="002D32F8"/>
    <w:rsid w:val="002D358A"/>
    <w:rsid w:val="002D4E0A"/>
    <w:rsid w:val="002D633A"/>
    <w:rsid w:val="002D6886"/>
    <w:rsid w:val="002E067B"/>
    <w:rsid w:val="002E309B"/>
    <w:rsid w:val="002E385A"/>
    <w:rsid w:val="002E4D56"/>
    <w:rsid w:val="002E5594"/>
    <w:rsid w:val="002F0A4E"/>
    <w:rsid w:val="002F1ABC"/>
    <w:rsid w:val="002F26F3"/>
    <w:rsid w:val="002F2724"/>
    <w:rsid w:val="002F2782"/>
    <w:rsid w:val="002F56B7"/>
    <w:rsid w:val="002F6F17"/>
    <w:rsid w:val="002F7D43"/>
    <w:rsid w:val="00303AFE"/>
    <w:rsid w:val="0030431D"/>
    <w:rsid w:val="003045BA"/>
    <w:rsid w:val="003050B5"/>
    <w:rsid w:val="00311598"/>
    <w:rsid w:val="00312FF1"/>
    <w:rsid w:val="0031454E"/>
    <w:rsid w:val="0031534E"/>
    <w:rsid w:val="00316E6D"/>
    <w:rsid w:val="00320417"/>
    <w:rsid w:val="00322649"/>
    <w:rsid w:val="00324F6C"/>
    <w:rsid w:val="00327B34"/>
    <w:rsid w:val="00327D1C"/>
    <w:rsid w:val="00331873"/>
    <w:rsid w:val="00332320"/>
    <w:rsid w:val="0033350F"/>
    <w:rsid w:val="00333704"/>
    <w:rsid w:val="003344B9"/>
    <w:rsid w:val="00334F7F"/>
    <w:rsid w:val="003358DE"/>
    <w:rsid w:val="00336F4A"/>
    <w:rsid w:val="00336F4C"/>
    <w:rsid w:val="00340023"/>
    <w:rsid w:val="00341801"/>
    <w:rsid w:val="0034338A"/>
    <w:rsid w:val="00346AFD"/>
    <w:rsid w:val="00346F79"/>
    <w:rsid w:val="003500CB"/>
    <w:rsid w:val="003504BE"/>
    <w:rsid w:val="00352A5E"/>
    <w:rsid w:val="00352E73"/>
    <w:rsid w:val="00353367"/>
    <w:rsid w:val="00356539"/>
    <w:rsid w:val="00356995"/>
    <w:rsid w:val="003569DE"/>
    <w:rsid w:val="00357BC1"/>
    <w:rsid w:val="00360DF1"/>
    <w:rsid w:val="0036117A"/>
    <w:rsid w:val="00361E9F"/>
    <w:rsid w:val="003631ED"/>
    <w:rsid w:val="00364860"/>
    <w:rsid w:val="00364F5D"/>
    <w:rsid w:val="00366A2C"/>
    <w:rsid w:val="00367134"/>
    <w:rsid w:val="003708FC"/>
    <w:rsid w:val="00372CD3"/>
    <w:rsid w:val="00372DA0"/>
    <w:rsid w:val="003750B5"/>
    <w:rsid w:val="00375ED5"/>
    <w:rsid w:val="00377BF3"/>
    <w:rsid w:val="00377C6F"/>
    <w:rsid w:val="00380527"/>
    <w:rsid w:val="0038099A"/>
    <w:rsid w:val="0038142C"/>
    <w:rsid w:val="003823A9"/>
    <w:rsid w:val="003859FC"/>
    <w:rsid w:val="00387E20"/>
    <w:rsid w:val="00390212"/>
    <w:rsid w:val="00390AB4"/>
    <w:rsid w:val="00391410"/>
    <w:rsid w:val="0039374D"/>
    <w:rsid w:val="00396B7E"/>
    <w:rsid w:val="003A1FBC"/>
    <w:rsid w:val="003A2B18"/>
    <w:rsid w:val="003A3E95"/>
    <w:rsid w:val="003A410B"/>
    <w:rsid w:val="003A4E6B"/>
    <w:rsid w:val="003A4EC8"/>
    <w:rsid w:val="003A560F"/>
    <w:rsid w:val="003A5D86"/>
    <w:rsid w:val="003B26EC"/>
    <w:rsid w:val="003B5E33"/>
    <w:rsid w:val="003B6E48"/>
    <w:rsid w:val="003B7A1B"/>
    <w:rsid w:val="003B7E07"/>
    <w:rsid w:val="003C20BC"/>
    <w:rsid w:val="003C270B"/>
    <w:rsid w:val="003C3671"/>
    <w:rsid w:val="003C3854"/>
    <w:rsid w:val="003C4CEB"/>
    <w:rsid w:val="003C6A93"/>
    <w:rsid w:val="003C7068"/>
    <w:rsid w:val="003C76DC"/>
    <w:rsid w:val="003D1956"/>
    <w:rsid w:val="003D1DA5"/>
    <w:rsid w:val="003D201D"/>
    <w:rsid w:val="003D3302"/>
    <w:rsid w:val="003D3D20"/>
    <w:rsid w:val="003D50B6"/>
    <w:rsid w:val="003D539D"/>
    <w:rsid w:val="003D6DA3"/>
    <w:rsid w:val="003E0159"/>
    <w:rsid w:val="003E0F4A"/>
    <w:rsid w:val="003E0F58"/>
    <w:rsid w:val="003E1276"/>
    <w:rsid w:val="003E225C"/>
    <w:rsid w:val="003E27E7"/>
    <w:rsid w:val="003E2BA6"/>
    <w:rsid w:val="003E42E7"/>
    <w:rsid w:val="003E46F4"/>
    <w:rsid w:val="003E5130"/>
    <w:rsid w:val="003E6D4A"/>
    <w:rsid w:val="003F042D"/>
    <w:rsid w:val="003F109E"/>
    <w:rsid w:val="003F1877"/>
    <w:rsid w:val="003F48C4"/>
    <w:rsid w:val="003F5469"/>
    <w:rsid w:val="003F61C2"/>
    <w:rsid w:val="003F7CEA"/>
    <w:rsid w:val="0040043E"/>
    <w:rsid w:val="004013B8"/>
    <w:rsid w:val="00401872"/>
    <w:rsid w:val="00401FC2"/>
    <w:rsid w:val="00402545"/>
    <w:rsid w:val="00402BD1"/>
    <w:rsid w:val="00403420"/>
    <w:rsid w:val="004034DB"/>
    <w:rsid w:val="00404AC0"/>
    <w:rsid w:val="00405216"/>
    <w:rsid w:val="0040625D"/>
    <w:rsid w:val="00406CCE"/>
    <w:rsid w:val="00407383"/>
    <w:rsid w:val="00410404"/>
    <w:rsid w:val="00410C29"/>
    <w:rsid w:val="0041122E"/>
    <w:rsid w:val="00412312"/>
    <w:rsid w:val="00412CEB"/>
    <w:rsid w:val="004131AA"/>
    <w:rsid w:val="00415436"/>
    <w:rsid w:val="00415BEA"/>
    <w:rsid w:val="004161BC"/>
    <w:rsid w:val="00421FF2"/>
    <w:rsid w:val="0042595B"/>
    <w:rsid w:val="00430364"/>
    <w:rsid w:val="00432597"/>
    <w:rsid w:val="0043283F"/>
    <w:rsid w:val="004329BA"/>
    <w:rsid w:val="00433403"/>
    <w:rsid w:val="00433CE0"/>
    <w:rsid w:val="00435B84"/>
    <w:rsid w:val="004364D2"/>
    <w:rsid w:val="004368D2"/>
    <w:rsid w:val="00436A09"/>
    <w:rsid w:val="0043766C"/>
    <w:rsid w:val="004376A2"/>
    <w:rsid w:val="00440220"/>
    <w:rsid w:val="004408E8"/>
    <w:rsid w:val="00441903"/>
    <w:rsid w:val="0044311D"/>
    <w:rsid w:val="00443C1A"/>
    <w:rsid w:val="00444513"/>
    <w:rsid w:val="00444CD3"/>
    <w:rsid w:val="004453E5"/>
    <w:rsid w:val="0044564B"/>
    <w:rsid w:val="00447B13"/>
    <w:rsid w:val="004510AB"/>
    <w:rsid w:val="0045170E"/>
    <w:rsid w:val="004517FD"/>
    <w:rsid w:val="00451C5B"/>
    <w:rsid w:val="00453046"/>
    <w:rsid w:val="004536F0"/>
    <w:rsid w:val="0045444C"/>
    <w:rsid w:val="00454F78"/>
    <w:rsid w:val="00456582"/>
    <w:rsid w:val="00457831"/>
    <w:rsid w:val="0046036C"/>
    <w:rsid w:val="0046156D"/>
    <w:rsid w:val="0046169E"/>
    <w:rsid w:val="00464B2E"/>
    <w:rsid w:val="004662AC"/>
    <w:rsid w:val="00466431"/>
    <w:rsid w:val="004667C4"/>
    <w:rsid w:val="004667F9"/>
    <w:rsid w:val="00466F77"/>
    <w:rsid w:val="00467500"/>
    <w:rsid w:val="004712BC"/>
    <w:rsid w:val="0047477D"/>
    <w:rsid w:val="004752A1"/>
    <w:rsid w:val="00477BE6"/>
    <w:rsid w:val="00477C92"/>
    <w:rsid w:val="00477F11"/>
    <w:rsid w:val="00482F5B"/>
    <w:rsid w:val="00483AB1"/>
    <w:rsid w:val="00483C38"/>
    <w:rsid w:val="00484705"/>
    <w:rsid w:val="00484B7E"/>
    <w:rsid w:val="00485B54"/>
    <w:rsid w:val="004865D1"/>
    <w:rsid w:val="00486971"/>
    <w:rsid w:val="004879E6"/>
    <w:rsid w:val="00487B48"/>
    <w:rsid w:val="00490A63"/>
    <w:rsid w:val="00490CA8"/>
    <w:rsid w:val="00491787"/>
    <w:rsid w:val="00491E08"/>
    <w:rsid w:val="00492815"/>
    <w:rsid w:val="00493573"/>
    <w:rsid w:val="0049374A"/>
    <w:rsid w:val="00494D6D"/>
    <w:rsid w:val="004950BB"/>
    <w:rsid w:val="0049589B"/>
    <w:rsid w:val="00495E70"/>
    <w:rsid w:val="00496146"/>
    <w:rsid w:val="0049705B"/>
    <w:rsid w:val="00497771"/>
    <w:rsid w:val="0049798C"/>
    <w:rsid w:val="00497EB0"/>
    <w:rsid w:val="00497F2E"/>
    <w:rsid w:val="00497F5A"/>
    <w:rsid w:val="004A018D"/>
    <w:rsid w:val="004A1593"/>
    <w:rsid w:val="004A1924"/>
    <w:rsid w:val="004A220E"/>
    <w:rsid w:val="004A3BAB"/>
    <w:rsid w:val="004A4172"/>
    <w:rsid w:val="004A4353"/>
    <w:rsid w:val="004A576A"/>
    <w:rsid w:val="004A5CF6"/>
    <w:rsid w:val="004A766E"/>
    <w:rsid w:val="004A7941"/>
    <w:rsid w:val="004B029A"/>
    <w:rsid w:val="004B053B"/>
    <w:rsid w:val="004B2603"/>
    <w:rsid w:val="004B270C"/>
    <w:rsid w:val="004B314D"/>
    <w:rsid w:val="004B65E4"/>
    <w:rsid w:val="004C0DA8"/>
    <w:rsid w:val="004C139A"/>
    <w:rsid w:val="004C2CEC"/>
    <w:rsid w:val="004C30C0"/>
    <w:rsid w:val="004C36C6"/>
    <w:rsid w:val="004C4741"/>
    <w:rsid w:val="004C4BEB"/>
    <w:rsid w:val="004C608A"/>
    <w:rsid w:val="004C65E6"/>
    <w:rsid w:val="004C687A"/>
    <w:rsid w:val="004C7DB8"/>
    <w:rsid w:val="004D1ACE"/>
    <w:rsid w:val="004D1AF1"/>
    <w:rsid w:val="004D3718"/>
    <w:rsid w:val="004D4892"/>
    <w:rsid w:val="004D4E1D"/>
    <w:rsid w:val="004D5276"/>
    <w:rsid w:val="004E2E59"/>
    <w:rsid w:val="004E306E"/>
    <w:rsid w:val="004E54BC"/>
    <w:rsid w:val="004F2C92"/>
    <w:rsid w:val="004F4343"/>
    <w:rsid w:val="004F4BA6"/>
    <w:rsid w:val="004F61AC"/>
    <w:rsid w:val="004F63B3"/>
    <w:rsid w:val="004F6830"/>
    <w:rsid w:val="004F6D3B"/>
    <w:rsid w:val="004F7D96"/>
    <w:rsid w:val="00502183"/>
    <w:rsid w:val="00502355"/>
    <w:rsid w:val="00502498"/>
    <w:rsid w:val="00502525"/>
    <w:rsid w:val="00502F31"/>
    <w:rsid w:val="00502FDA"/>
    <w:rsid w:val="00503543"/>
    <w:rsid w:val="005103C9"/>
    <w:rsid w:val="0051120F"/>
    <w:rsid w:val="00512A13"/>
    <w:rsid w:val="00513CF2"/>
    <w:rsid w:val="00515149"/>
    <w:rsid w:val="00515D3B"/>
    <w:rsid w:val="00516C0F"/>
    <w:rsid w:val="005178FF"/>
    <w:rsid w:val="00517957"/>
    <w:rsid w:val="00517F8E"/>
    <w:rsid w:val="00521127"/>
    <w:rsid w:val="00522E16"/>
    <w:rsid w:val="0052306A"/>
    <w:rsid w:val="005236D8"/>
    <w:rsid w:val="00524EA7"/>
    <w:rsid w:val="00530E09"/>
    <w:rsid w:val="00531627"/>
    <w:rsid w:val="0053338E"/>
    <w:rsid w:val="00534D8A"/>
    <w:rsid w:val="00536EB4"/>
    <w:rsid w:val="00537BED"/>
    <w:rsid w:val="00540A6E"/>
    <w:rsid w:val="00540EC6"/>
    <w:rsid w:val="00541954"/>
    <w:rsid w:val="00542D4E"/>
    <w:rsid w:val="005430DC"/>
    <w:rsid w:val="00543772"/>
    <w:rsid w:val="00543E02"/>
    <w:rsid w:val="0054462E"/>
    <w:rsid w:val="00544DE5"/>
    <w:rsid w:val="005466DF"/>
    <w:rsid w:val="00550266"/>
    <w:rsid w:val="0055111C"/>
    <w:rsid w:val="00551D1B"/>
    <w:rsid w:val="0055224B"/>
    <w:rsid w:val="00554714"/>
    <w:rsid w:val="00555960"/>
    <w:rsid w:val="00557459"/>
    <w:rsid w:val="00563AA3"/>
    <w:rsid w:val="00563DD0"/>
    <w:rsid w:val="005669AF"/>
    <w:rsid w:val="00566D5A"/>
    <w:rsid w:val="0056743C"/>
    <w:rsid w:val="00567CD4"/>
    <w:rsid w:val="00570BD1"/>
    <w:rsid w:val="005719ED"/>
    <w:rsid w:val="00572195"/>
    <w:rsid w:val="0057483B"/>
    <w:rsid w:val="0057537A"/>
    <w:rsid w:val="005765E0"/>
    <w:rsid w:val="00576DE5"/>
    <w:rsid w:val="0057731B"/>
    <w:rsid w:val="005778F9"/>
    <w:rsid w:val="00577993"/>
    <w:rsid w:val="00580DA2"/>
    <w:rsid w:val="005813C7"/>
    <w:rsid w:val="00581561"/>
    <w:rsid w:val="00581878"/>
    <w:rsid w:val="00581DA3"/>
    <w:rsid w:val="00582F1E"/>
    <w:rsid w:val="0058571B"/>
    <w:rsid w:val="00586B31"/>
    <w:rsid w:val="00590D93"/>
    <w:rsid w:val="00590EB3"/>
    <w:rsid w:val="005923F5"/>
    <w:rsid w:val="005927B3"/>
    <w:rsid w:val="00593105"/>
    <w:rsid w:val="00593E15"/>
    <w:rsid w:val="00593F11"/>
    <w:rsid w:val="005958FC"/>
    <w:rsid w:val="00595A10"/>
    <w:rsid w:val="00595EB7"/>
    <w:rsid w:val="005966F2"/>
    <w:rsid w:val="005A24CF"/>
    <w:rsid w:val="005A267B"/>
    <w:rsid w:val="005A2EFB"/>
    <w:rsid w:val="005A69AC"/>
    <w:rsid w:val="005B0818"/>
    <w:rsid w:val="005B26CF"/>
    <w:rsid w:val="005B2BC3"/>
    <w:rsid w:val="005B2FEC"/>
    <w:rsid w:val="005B3BE9"/>
    <w:rsid w:val="005B3C07"/>
    <w:rsid w:val="005B3C3C"/>
    <w:rsid w:val="005B493B"/>
    <w:rsid w:val="005B5BE5"/>
    <w:rsid w:val="005B678E"/>
    <w:rsid w:val="005B76FD"/>
    <w:rsid w:val="005C0BA1"/>
    <w:rsid w:val="005C1149"/>
    <w:rsid w:val="005C3BE4"/>
    <w:rsid w:val="005C458C"/>
    <w:rsid w:val="005C4665"/>
    <w:rsid w:val="005C5831"/>
    <w:rsid w:val="005C60EA"/>
    <w:rsid w:val="005D2515"/>
    <w:rsid w:val="005D2E44"/>
    <w:rsid w:val="005D3F61"/>
    <w:rsid w:val="005D6B6D"/>
    <w:rsid w:val="005D75C6"/>
    <w:rsid w:val="005E1583"/>
    <w:rsid w:val="005E1926"/>
    <w:rsid w:val="005E3F9F"/>
    <w:rsid w:val="005E5151"/>
    <w:rsid w:val="005E5218"/>
    <w:rsid w:val="005F00C0"/>
    <w:rsid w:val="005F0617"/>
    <w:rsid w:val="005F1E89"/>
    <w:rsid w:val="005F2195"/>
    <w:rsid w:val="005F465C"/>
    <w:rsid w:val="005F4832"/>
    <w:rsid w:val="005F54B5"/>
    <w:rsid w:val="005F613C"/>
    <w:rsid w:val="005F7069"/>
    <w:rsid w:val="005F7A38"/>
    <w:rsid w:val="00601BB0"/>
    <w:rsid w:val="0060275F"/>
    <w:rsid w:val="006031DB"/>
    <w:rsid w:val="0060429E"/>
    <w:rsid w:val="00605F30"/>
    <w:rsid w:val="00606160"/>
    <w:rsid w:val="0061075B"/>
    <w:rsid w:val="0061088F"/>
    <w:rsid w:val="00610DEB"/>
    <w:rsid w:val="00611D38"/>
    <w:rsid w:val="00613DD0"/>
    <w:rsid w:val="0061422F"/>
    <w:rsid w:val="006153CC"/>
    <w:rsid w:val="00620F27"/>
    <w:rsid w:val="006211F2"/>
    <w:rsid w:val="00621368"/>
    <w:rsid w:val="00621D57"/>
    <w:rsid w:val="006224D7"/>
    <w:rsid w:val="006228FF"/>
    <w:rsid w:val="006244A8"/>
    <w:rsid w:val="00625243"/>
    <w:rsid w:val="00625D30"/>
    <w:rsid w:val="0062763F"/>
    <w:rsid w:val="0062779E"/>
    <w:rsid w:val="00627F17"/>
    <w:rsid w:val="00630706"/>
    <w:rsid w:val="00631E16"/>
    <w:rsid w:val="006329B6"/>
    <w:rsid w:val="00633AB1"/>
    <w:rsid w:val="0063703A"/>
    <w:rsid w:val="0063748D"/>
    <w:rsid w:val="00637F2C"/>
    <w:rsid w:val="00640862"/>
    <w:rsid w:val="00640986"/>
    <w:rsid w:val="006411AB"/>
    <w:rsid w:val="0064148C"/>
    <w:rsid w:val="00642DFE"/>
    <w:rsid w:val="006431C5"/>
    <w:rsid w:val="006437A5"/>
    <w:rsid w:val="0064389B"/>
    <w:rsid w:val="00644D2D"/>
    <w:rsid w:val="00644DFD"/>
    <w:rsid w:val="00644E40"/>
    <w:rsid w:val="0064513B"/>
    <w:rsid w:val="00645C97"/>
    <w:rsid w:val="00645EC1"/>
    <w:rsid w:val="0064619C"/>
    <w:rsid w:val="006468F2"/>
    <w:rsid w:val="00646DC3"/>
    <w:rsid w:val="00650FDD"/>
    <w:rsid w:val="006535F1"/>
    <w:rsid w:val="00653A00"/>
    <w:rsid w:val="006547DF"/>
    <w:rsid w:val="00656A3E"/>
    <w:rsid w:val="0066114D"/>
    <w:rsid w:val="0066125C"/>
    <w:rsid w:val="00662164"/>
    <w:rsid w:val="00662630"/>
    <w:rsid w:val="00662B84"/>
    <w:rsid w:val="00662F72"/>
    <w:rsid w:val="00663045"/>
    <w:rsid w:val="0066498E"/>
    <w:rsid w:val="00667B35"/>
    <w:rsid w:val="0067248F"/>
    <w:rsid w:val="00675335"/>
    <w:rsid w:val="0067624F"/>
    <w:rsid w:val="00680C78"/>
    <w:rsid w:val="00681AC0"/>
    <w:rsid w:val="006831D8"/>
    <w:rsid w:val="00687477"/>
    <w:rsid w:val="0069131B"/>
    <w:rsid w:val="006928AF"/>
    <w:rsid w:val="006942DB"/>
    <w:rsid w:val="006948E2"/>
    <w:rsid w:val="00694A28"/>
    <w:rsid w:val="00695095"/>
    <w:rsid w:val="00697738"/>
    <w:rsid w:val="006A1DD4"/>
    <w:rsid w:val="006A2096"/>
    <w:rsid w:val="006A3318"/>
    <w:rsid w:val="006A3BD1"/>
    <w:rsid w:val="006A421D"/>
    <w:rsid w:val="006A6E15"/>
    <w:rsid w:val="006A6E1F"/>
    <w:rsid w:val="006A6F17"/>
    <w:rsid w:val="006B0705"/>
    <w:rsid w:val="006B1FED"/>
    <w:rsid w:val="006B2F7D"/>
    <w:rsid w:val="006B3029"/>
    <w:rsid w:val="006B60D2"/>
    <w:rsid w:val="006B66EB"/>
    <w:rsid w:val="006B6CBA"/>
    <w:rsid w:val="006B7573"/>
    <w:rsid w:val="006B7F8B"/>
    <w:rsid w:val="006C0077"/>
    <w:rsid w:val="006C06A0"/>
    <w:rsid w:val="006C363B"/>
    <w:rsid w:val="006C3D26"/>
    <w:rsid w:val="006C5834"/>
    <w:rsid w:val="006C6D77"/>
    <w:rsid w:val="006C70ED"/>
    <w:rsid w:val="006D0016"/>
    <w:rsid w:val="006D354C"/>
    <w:rsid w:val="006D3649"/>
    <w:rsid w:val="006D473F"/>
    <w:rsid w:val="006D4B0C"/>
    <w:rsid w:val="006D678B"/>
    <w:rsid w:val="006E34F4"/>
    <w:rsid w:val="006E45FC"/>
    <w:rsid w:val="006E5F7F"/>
    <w:rsid w:val="006E5FAF"/>
    <w:rsid w:val="006E79CC"/>
    <w:rsid w:val="006E7BB9"/>
    <w:rsid w:val="006E7ED6"/>
    <w:rsid w:val="006F0DD1"/>
    <w:rsid w:val="006F20EF"/>
    <w:rsid w:val="006F21B9"/>
    <w:rsid w:val="006F4C43"/>
    <w:rsid w:val="006F4F27"/>
    <w:rsid w:val="006F6A75"/>
    <w:rsid w:val="006F7B6E"/>
    <w:rsid w:val="0070118A"/>
    <w:rsid w:val="00701BCE"/>
    <w:rsid w:val="00702C19"/>
    <w:rsid w:val="007039C0"/>
    <w:rsid w:val="00703EA2"/>
    <w:rsid w:val="007064E5"/>
    <w:rsid w:val="00706607"/>
    <w:rsid w:val="00710B92"/>
    <w:rsid w:val="0071239B"/>
    <w:rsid w:val="0071534A"/>
    <w:rsid w:val="00715DF2"/>
    <w:rsid w:val="0071737A"/>
    <w:rsid w:val="00717D48"/>
    <w:rsid w:val="00720128"/>
    <w:rsid w:val="00720B32"/>
    <w:rsid w:val="00720E89"/>
    <w:rsid w:val="00720F4E"/>
    <w:rsid w:val="00721BF8"/>
    <w:rsid w:val="007224AA"/>
    <w:rsid w:val="00723502"/>
    <w:rsid w:val="00723C46"/>
    <w:rsid w:val="00724CA6"/>
    <w:rsid w:val="00724E40"/>
    <w:rsid w:val="0072520C"/>
    <w:rsid w:val="007255F6"/>
    <w:rsid w:val="007259B5"/>
    <w:rsid w:val="007265D0"/>
    <w:rsid w:val="0072799C"/>
    <w:rsid w:val="00731B66"/>
    <w:rsid w:val="00731DDB"/>
    <w:rsid w:val="00731E12"/>
    <w:rsid w:val="0073273C"/>
    <w:rsid w:val="007328CA"/>
    <w:rsid w:val="00732B7D"/>
    <w:rsid w:val="00733BA6"/>
    <w:rsid w:val="00734CAF"/>
    <w:rsid w:val="00734F48"/>
    <w:rsid w:val="00735CB3"/>
    <w:rsid w:val="00740F39"/>
    <w:rsid w:val="007420E6"/>
    <w:rsid w:val="0074226E"/>
    <w:rsid w:val="00742C20"/>
    <w:rsid w:val="00742DA8"/>
    <w:rsid w:val="0074313D"/>
    <w:rsid w:val="007432FF"/>
    <w:rsid w:val="00743761"/>
    <w:rsid w:val="007450B4"/>
    <w:rsid w:val="00745173"/>
    <w:rsid w:val="007457A2"/>
    <w:rsid w:val="00747D78"/>
    <w:rsid w:val="007504F5"/>
    <w:rsid w:val="00751B32"/>
    <w:rsid w:val="00752897"/>
    <w:rsid w:val="00753A24"/>
    <w:rsid w:val="00755282"/>
    <w:rsid w:val="00755B86"/>
    <w:rsid w:val="007560F4"/>
    <w:rsid w:val="0075789C"/>
    <w:rsid w:val="007611B6"/>
    <w:rsid w:val="00762213"/>
    <w:rsid w:val="007622AA"/>
    <w:rsid w:val="00762464"/>
    <w:rsid w:val="00763E30"/>
    <w:rsid w:val="007640C0"/>
    <w:rsid w:val="00764CDD"/>
    <w:rsid w:val="00771B93"/>
    <w:rsid w:val="0077295E"/>
    <w:rsid w:val="00774514"/>
    <w:rsid w:val="007758D7"/>
    <w:rsid w:val="00777A1A"/>
    <w:rsid w:val="0078095D"/>
    <w:rsid w:val="00780C0B"/>
    <w:rsid w:val="00780F45"/>
    <w:rsid w:val="007814FD"/>
    <w:rsid w:val="0078291A"/>
    <w:rsid w:val="0078292F"/>
    <w:rsid w:val="0078460F"/>
    <w:rsid w:val="007854A3"/>
    <w:rsid w:val="00785B99"/>
    <w:rsid w:val="00785BC9"/>
    <w:rsid w:val="00786A80"/>
    <w:rsid w:val="007876F4"/>
    <w:rsid w:val="00787B94"/>
    <w:rsid w:val="00787CE2"/>
    <w:rsid w:val="00790C2F"/>
    <w:rsid w:val="00790E40"/>
    <w:rsid w:val="00791BC3"/>
    <w:rsid w:val="00792B70"/>
    <w:rsid w:val="00792D68"/>
    <w:rsid w:val="00793CCF"/>
    <w:rsid w:val="00794153"/>
    <w:rsid w:val="007967D0"/>
    <w:rsid w:val="00797737"/>
    <w:rsid w:val="007A2349"/>
    <w:rsid w:val="007A235F"/>
    <w:rsid w:val="007A271F"/>
    <w:rsid w:val="007A3590"/>
    <w:rsid w:val="007A6B6B"/>
    <w:rsid w:val="007A743D"/>
    <w:rsid w:val="007A7469"/>
    <w:rsid w:val="007A78CD"/>
    <w:rsid w:val="007A7A90"/>
    <w:rsid w:val="007B07FD"/>
    <w:rsid w:val="007B222F"/>
    <w:rsid w:val="007B2F78"/>
    <w:rsid w:val="007B3281"/>
    <w:rsid w:val="007B3AA1"/>
    <w:rsid w:val="007B4847"/>
    <w:rsid w:val="007B48FC"/>
    <w:rsid w:val="007B5EF0"/>
    <w:rsid w:val="007B7BC5"/>
    <w:rsid w:val="007C049F"/>
    <w:rsid w:val="007C122D"/>
    <w:rsid w:val="007C200A"/>
    <w:rsid w:val="007C27CB"/>
    <w:rsid w:val="007C32F0"/>
    <w:rsid w:val="007C3CFE"/>
    <w:rsid w:val="007C3F58"/>
    <w:rsid w:val="007C51C3"/>
    <w:rsid w:val="007C572D"/>
    <w:rsid w:val="007C63DF"/>
    <w:rsid w:val="007C6BB8"/>
    <w:rsid w:val="007C71C2"/>
    <w:rsid w:val="007D1F76"/>
    <w:rsid w:val="007D274E"/>
    <w:rsid w:val="007D3B66"/>
    <w:rsid w:val="007D463A"/>
    <w:rsid w:val="007D5188"/>
    <w:rsid w:val="007D5422"/>
    <w:rsid w:val="007D6D0B"/>
    <w:rsid w:val="007D7970"/>
    <w:rsid w:val="007E067D"/>
    <w:rsid w:val="007E0D76"/>
    <w:rsid w:val="007E1112"/>
    <w:rsid w:val="007E26A0"/>
    <w:rsid w:val="007E3DF8"/>
    <w:rsid w:val="007E412F"/>
    <w:rsid w:val="007F0AFB"/>
    <w:rsid w:val="007F3201"/>
    <w:rsid w:val="007F33F7"/>
    <w:rsid w:val="007F38E1"/>
    <w:rsid w:val="007F3E8C"/>
    <w:rsid w:val="00801874"/>
    <w:rsid w:val="00801F84"/>
    <w:rsid w:val="008034CE"/>
    <w:rsid w:val="00805546"/>
    <w:rsid w:val="00805658"/>
    <w:rsid w:val="008077B3"/>
    <w:rsid w:val="00807DD9"/>
    <w:rsid w:val="00812838"/>
    <w:rsid w:val="00812AD8"/>
    <w:rsid w:val="008140F3"/>
    <w:rsid w:val="00815265"/>
    <w:rsid w:val="00815C32"/>
    <w:rsid w:val="00815FEB"/>
    <w:rsid w:val="008174DA"/>
    <w:rsid w:val="00817842"/>
    <w:rsid w:val="00820391"/>
    <w:rsid w:val="00820F22"/>
    <w:rsid w:val="00825E85"/>
    <w:rsid w:val="00826C8C"/>
    <w:rsid w:val="00827C1C"/>
    <w:rsid w:val="00827D43"/>
    <w:rsid w:val="00827DDE"/>
    <w:rsid w:val="0083010B"/>
    <w:rsid w:val="008328BD"/>
    <w:rsid w:val="00834678"/>
    <w:rsid w:val="008351F1"/>
    <w:rsid w:val="00835329"/>
    <w:rsid w:val="00836AF2"/>
    <w:rsid w:val="00837E6C"/>
    <w:rsid w:val="00841E73"/>
    <w:rsid w:val="0084480A"/>
    <w:rsid w:val="00845437"/>
    <w:rsid w:val="008475B0"/>
    <w:rsid w:val="00847711"/>
    <w:rsid w:val="00847D45"/>
    <w:rsid w:val="00847E1C"/>
    <w:rsid w:val="00847E7F"/>
    <w:rsid w:val="008500DF"/>
    <w:rsid w:val="00852EAC"/>
    <w:rsid w:val="00853151"/>
    <w:rsid w:val="00855177"/>
    <w:rsid w:val="00855E3B"/>
    <w:rsid w:val="00856106"/>
    <w:rsid w:val="00856164"/>
    <w:rsid w:val="008561C9"/>
    <w:rsid w:val="00856CDE"/>
    <w:rsid w:val="00857A55"/>
    <w:rsid w:val="00861D9A"/>
    <w:rsid w:val="008627C8"/>
    <w:rsid w:val="0086318D"/>
    <w:rsid w:val="00863532"/>
    <w:rsid w:val="00864780"/>
    <w:rsid w:val="0086615E"/>
    <w:rsid w:val="008662C2"/>
    <w:rsid w:val="00866CF4"/>
    <w:rsid w:val="00866ED9"/>
    <w:rsid w:val="008708FE"/>
    <w:rsid w:val="0087154D"/>
    <w:rsid w:val="0087348A"/>
    <w:rsid w:val="008734F4"/>
    <w:rsid w:val="00874D6F"/>
    <w:rsid w:val="00881560"/>
    <w:rsid w:val="00881B0A"/>
    <w:rsid w:val="0088210A"/>
    <w:rsid w:val="00885B16"/>
    <w:rsid w:val="008860F8"/>
    <w:rsid w:val="00887165"/>
    <w:rsid w:val="008871E3"/>
    <w:rsid w:val="00887A88"/>
    <w:rsid w:val="008901C1"/>
    <w:rsid w:val="0089112B"/>
    <w:rsid w:val="0089527C"/>
    <w:rsid w:val="00895281"/>
    <w:rsid w:val="00896529"/>
    <w:rsid w:val="008967A3"/>
    <w:rsid w:val="00897021"/>
    <w:rsid w:val="008A2D72"/>
    <w:rsid w:val="008A2EDC"/>
    <w:rsid w:val="008A3077"/>
    <w:rsid w:val="008A4E66"/>
    <w:rsid w:val="008A5117"/>
    <w:rsid w:val="008A7031"/>
    <w:rsid w:val="008A7597"/>
    <w:rsid w:val="008B1A1D"/>
    <w:rsid w:val="008B2009"/>
    <w:rsid w:val="008B30A3"/>
    <w:rsid w:val="008B32AE"/>
    <w:rsid w:val="008B3586"/>
    <w:rsid w:val="008B509A"/>
    <w:rsid w:val="008B61A9"/>
    <w:rsid w:val="008C0271"/>
    <w:rsid w:val="008C0C82"/>
    <w:rsid w:val="008C0E70"/>
    <w:rsid w:val="008C240B"/>
    <w:rsid w:val="008C39BF"/>
    <w:rsid w:val="008C53C6"/>
    <w:rsid w:val="008C6CFD"/>
    <w:rsid w:val="008D03C1"/>
    <w:rsid w:val="008D1954"/>
    <w:rsid w:val="008D21E6"/>
    <w:rsid w:val="008D2944"/>
    <w:rsid w:val="008D29AC"/>
    <w:rsid w:val="008D2B06"/>
    <w:rsid w:val="008D5C71"/>
    <w:rsid w:val="008D6ACD"/>
    <w:rsid w:val="008D7418"/>
    <w:rsid w:val="008E0296"/>
    <w:rsid w:val="008E08AE"/>
    <w:rsid w:val="008E22FB"/>
    <w:rsid w:val="008E2634"/>
    <w:rsid w:val="008E32D1"/>
    <w:rsid w:val="008E43EF"/>
    <w:rsid w:val="008E673A"/>
    <w:rsid w:val="008E6942"/>
    <w:rsid w:val="008F06D1"/>
    <w:rsid w:val="008F3671"/>
    <w:rsid w:val="008F3770"/>
    <w:rsid w:val="008F40A5"/>
    <w:rsid w:val="008F7040"/>
    <w:rsid w:val="008F7D65"/>
    <w:rsid w:val="00901C44"/>
    <w:rsid w:val="00902111"/>
    <w:rsid w:val="0090392D"/>
    <w:rsid w:val="0090457D"/>
    <w:rsid w:val="0090496E"/>
    <w:rsid w:val="00907377"/>
    <w:rsid w:val="0090760E"/>
    <w:rsid w:val="00907FEB"/>
    <w:rsid w:val="0091049C"/>
    <w:rsid w:val="0091257B"/>
    <w:rsid w:val="0091365E"/>
    <w:rsid w:val="0091533D"/>
    <w:rsid w:val="00915D33"/>
    <w:rsid w:val="00916440"/>
    <w:rsid w:val="00917214"/>
    <w:rsid w:val="0092060F"/>
    <w:rsid w:val="00921BA7"/>
    <w:rsid w:val="00923B4D"/>
    <w:rsid w:val="0092447F"/>
    <w:rsid w:val="00924DB0"/>
    <w:rsid w:val="0092553F"/>
    <w:rsid w:val="00925E8F"/>
    <w:rsid w:val="009265D1"/>
    <w:rsid w:val="00926F2A"/>
    <w:rsid w:val="00927174"/>
    <w:rsid w:val="009302CB"/>
    <w:rsid w:val="00930D89"/>
    <w:rsid w:val="009314DC"/>
    <w:rsid w:val="00931DF0"/>
    <w:rsid w:val="00932095"/>
    <w:rsid w:val="00935521"/>
    <w:rsid w:val="00936B68"/>
    <w:rsid w:val="00937128"/>
    <w:rsid w:val="00942E61"/>
    <w:rsid w:val="0094359A"/>
    <w:rsid w:val="00943AB3"/>
    <w:rsid w:val="00943B68"/>
    <w:rsid w:val="0094663C"/>
    <w:rsid w:val="00947DA5"/>
    <w:rsid w:val="009501A1"/>
    <w:rsid w:val="009522AB"/>
    <w:rsid w:val="00952CD1"/>
    <w:rsid w:val="009535F3"/>
    <w:rsid w:val="00953A22"/>
    <w:rsid w:val="00953D72"/>
    <w:rsid w:val="00960FC5"/>
    <w:rsid w:val="00962723"/>
    <w:rsid w:val="00962E71"/>
    <w:rsid w:val="0096419E"/>
    <w:rsid w:val="00970931"/>
    <w:rsid w:val="00970BC9"/>
    <w:rsid w:val="0097148B"/>
    <w:rsid w:val="00971A18"/>
    <w:rsid w:val="00971F00"/>
    <w:rsid w:val="009730A0"/>
    <w:rsid w:val="009732FF"/>
    <w:rsid w:val="00973BE8"/>
    <w:rsid w:val="00975A3A"/>
    <w:rsid w:val="00975AA5"/>
    <w:rsid w:val="009765FE"/>
    <w:rsid w:val="00980D5E"/>
    <w:rsid w:val="00981E88"/>
    <w:rsid w:val="00983058"/>
    <w:rsid w:val="009838DE"/>
    <w:rsid w:val="0098487D"/>
    <w:rsid w:val="00985E23"/>
    <w:rsid w:val="00987379"/>
    <w:rsid w:val="00990EAF"/>
    <w:rsid w:val="0099225E"/>
    <w:rsid w:val="009928B6"/>
    <w:rsid w:val="009932C8"/>
    <w:rsid w:val="0099405F"/>
    <w:rsid w:val="00994D88"/>
    <w:rsid w:val="00995C58"/>
    <w:rsid w:val="0099631A"/>
    <w:rsid w:val="00997240"/>
    <w:rsid w:val="009975C3"/>
    <w:rsid w:val="00997A8B"/>
    <w:rsid w:val="009A7344"/>
    <w:rsid w:val="009B13CD"/>
    <w:rsid w:val="009B159E"/>
    <w:rsid w:val="009B179A"/>
    <w:rsid w:val="009B3CF6"/>
    <w:rsid w:val="009B41AE"/>
    <w:rsid w:val="009B4983"/>
    <w:rsid w:val="009B4E7D"/>
    <w:rsid w:val="009B54EE"/>
    <w:rsid w:val="009B5609"/>
    <w:rsid w:val="009C06CC"/>
    <w:rsid w:val="009C0769"/>
    <w:rsid w:val="009C41BB"/>
    <w:rsid w:val="009C4DDA"/>
    <w:rsid w:val="009D09D8"/>
    <w:rsid w:val="009D1B53"/>
    <w:rsid w:val="009D2705"/>
    <w:rsid w:val="009D2DBC"/>
    <w:rsid w:val="009D31BF"/>
    <w:rsid w:val="009D3AAD"/>
    <w:rsid w:val="009D4740"/>
    <w:rsid w:val="009D5EDC"/>
    <w:rsid w:val="009D6698"/>
    <w:rsid w:val="009E12CE"/>
    <w:rsid w:val="009E167D"/>
    <w:rsid w:val="009E18EC"/>
    <w:rsid w:val="009E2B68"/>
    <w:rsid w:val="009E3B73"/>
    <w:rsid w:val="009E41AE"/>
    <w:rsid w:val="009E43CC"/>
    <w:rsid w:val="009E569D"/>
    <w:rsid w:val="009E5B99"/>
    <w:rsid w:val="009E67BF"/>
    <w:rsid w:val="009E7132"/>
    <w:rsid w:val="009E71F1"/>
    <w:rsid w:val="009E74B1"/>
    <w:rsid w:val="009F0FFC"/>
    <w:rsid w:val="009F2582"/>
    <w:rsid w:val="009F4B11"/>
    <w:rsid w:val="009F4BAF"/>
    <w:rsid w:val="009F5BC3"/>
    <w:rsid w:val="009F7171"/>
    <w:rsid w:val="009F7A33"/>
    <w:rsid w:val="009F7C2D"/>
    <w:rsid w:val="009F7E06"/>
    <w:rsid w:val="00A00EAD"/>
    <w:rsid w:val="00A0223B"/>
    <w:rsid w:val="00A03166"/>
    <w:rsid w:val="00A04264"/>
    <w:rsid w:val="00A04BCD"/>
    <w:rsid w:val="00A04C66"/>
    <w:rsid w:val="00A10EF7"/>
    <w:rsid w:val="00A11830"/>
    <w:rsid w:val="00A119F3"/>
    <w:rsid w:val="00A125D7"/>
    <w:rsid w:val="00A126BD"/>
    <w:rsid w:val="00A135F7"/>
    <w:rsid w:val="00A13ABE"/>
    <w:rsid w:val="00A14730"/>
    <w:rsid w:val="00A14CBA"/>
    <w:rsid w:val="00A14E29"/>
    <w:rsid w:val="00A1584D"/>
    <w:rsid w:val="00A15AA4"/>
    <w:rsid w:val="00A2150D"/>
    <w:rsid w:val="00A22A98"/>
    <w:rsid w:val="00A22AFC"/>
    <w:rsid w:val="00A23100"/>
    <w:rsid w:val="00A2318C"/>
    <w:rsid w:val="00A27D15"/>
    <w:rsid w:val="00A31EFC"/>
    <w:rsid w:val="00A34514"/>
    <w:rsid w:val="00A36100"/>
    <w:rsid w:val="00A36300"/>
    <w:rsid w:val="00A40C75"/>
    <w:rsid w:val="00A40CA5"/>
    <w:rsid w:val="00A424BA"/>
    <w:rsid w:val="00A42EF1"/>
    <w:rsid w:val="00A4334F"/>
    <w:rsid w:val="00A4468A"/>
    <w:rsid w:val="00A447DE"/>
    <w:rsid w:val="00A45775"/>
    <w:rsid w:val="00A4752E"/>
    <w:rsid w:val="00A47BB4"/>
    <w:rsid w:val="00A503DB"/>
    <w:rsid w:val="00A52991"/>
    <w:rsid w:val="00A53B9B"/>
    <w:rsid w:val="00A546FD"/>
    <w:rsid w:val="00A55772"/>
    <w:rsid w:val="00A55F3B"/>
    <w:rsid w:val="00A572C5"/>
    <w:rsid w:val="00A62304"/>
    <w:rsid w:val="00A62B51"/>
    <w:rsid w:val="00A62BF9"/>
    <w:rsid w:val="00A63430"/>
    <w:rsid w:val="00A6453E"/>
    <w:rsid w:val="00A650B3"/>
    <w:rsid w:val="00A67D1A"/>
    <w:rsid w:val="00A7000B"/>
    <w:rsid w:val="00A73398"/>
    <w:rsid w:val="00A74CB8"/>
    <w:rsid w:val="00A75887"/>
    <w:rsid w:val="00A774EE"/>
    <w:rsid w:val="00A77E4A"/>
    <w:rsid w:val="00A77F90"/>
    <w:rsid w:val="00A801C2"/>
    <w:rsid w:val="00A822D9"/>
    <w:rsid w:val="00A82C1E"/>
    <w:rsid w:val="00A83E18"/>
    <w:rsid w:val="00A8414C"/>
    <w:rsid w:val="00A84E33"/>
    <w:rsid w:val="00A8633F"/>
    <w:rsid w:val="00A87124"/>
    <w:rsid w:val="00A8763A"/>
    <w:rsid w:val="00A87DB2"/>
    <w:rsid w:val="00A9123D"/>
    <w:rsid w:val="00A9229B"/>
    <w:rsid w:val="00A9442C"/>
    <w:rsid w:val="00A94C00"/>
    <w:rsid w:val="00A950B0"/>
    <w:rsid w:val="00A958AA"/>
    <w:rsid w:val="00A96BEA"/>
    <w:rsid w:val="00A978DC"/>
    <w:rsid w:val="00AA0015"/>
    <w:rsid w:val="00AA0F1B"/>
    <w:rsid w:val="00AA14B5"/>
    <w:rsid w:val="00AA26FB"/>
    <w:rsid w:val="00AA29F3"/>
    <w:rsid w:val="00AA305E"/>
    <w:rsid w:val="00AA3708"/>
    <w:rsid w:val="00AA4068"/>
    <w:rsid w:val="00AA4DF1"/>
    <w:rsid w:val="00AA6611"/>
    <w:rsid w:val="00AA68D7"/>
    <w:rsid w:val="00AB0619"/>
    <w:rsid w:val="00AB2A6B"/>
    <w:rsid w:val="00AB2D1D"/>
    <w:rsid w:val="00AB5CBA"/>
    <w:rsid w:val="00AB67F8"/>
    <w:rsid w:val="00AB692C"/>
    <w:rsid w:val="00AB70C7"/>
    <w:rsid w:val="00AC04B7"/>
    <w:rsid w:val="00AC0FBB"/>
    <w:rsid w:val="00AC189A"/>
    <w:rsid w:val="00AC489E"/>
    <w:rsid w:val="00AC5C2E"/>
    <w:rsid w:val="00AC6C81"/>
    <w:rsid w:val="00AC70F9"/>
    <w:rsid w:val="00AC7A8C"/>
    <w:rsid w:val="00AD2708"/>
    <w:rsid w:val="00AD45A2"/>
    <w:rsid w:val="00AD59E8"/>
    <w:rsid w:val="00AD5D8A"/>
    <w:rsid w:val="00AE5DA7"/>
    <w:rsid w:val="00AE5FD3"/>
    <w:rsid w:val="00AE624B"/>
    <w:rsid w:val="00AE6500"/>
    <w:rsid w:val="00AF119A"/>
    <w:rsid w:val="00AF353E"/>
    <w:rsid w:val="00AF38AD"/>
    <w:rsid w:val="00AF3EA5"/>
    <w:rsid w:val="00AF4159"/>
    <w:rsid w:val="00AF4EE4"/>
    <w:rsid w:val="00AF535E"/>
    <w:rsid w:val="00AF5488"/>
    <w:rsid w:val="00AF6195"/>
    <w:rsid w:val="00AF76D1"/>
    <w:rsid w:val="00B00C55"/>
    <w:rsid w:val="00B01F50"/>
    <w:rsid w:val="00B03D32"/>
    <w:rsid w:val="00B06120"/>
    <w:rsid w:val="00B10427"/>
    <w:rsid w:val="00B10BEF"/>
    <w:rsid w:val="00B11E98"/>
    <w:rsid w:val="00B125FB"/>
    <w:rsid w:val="00B130F1"/>
    <w:rsid w:val="00B139D9"/>
    <w:rsid w:val="00B144D7"/>
    <w:rsid w:val="00B145B3"/>
    <w:rsid w:val="00B1525F"/>
    <w:rsid w:val="00B15F6E"/>
    <w:rsid w:val="00B169F1"/>
    <w:rsid w:val="00B173BE"/>
    <w:rsid w:val="00B201C0"/>
    <w:rsid w:val="00B2054C"/>
    <w:rsid w:val="00B20E99"/>
    <w:rsid w:val="00B218B8"/>
    <w:rsid w:val="00B21D88"/>
    <w:rsid w:val="00B23A4B"/>
    <w:rsid w:val="00B23B1E"/>
    <w:rsid w:val="00B240A1"/>
    <w:rsid w:val="00B2434D"/>
    <w:rsid w:val="00B24DC8"/>
    <w:rsid w:val="00B2539E"/>
    <w:rsid w:val="00B25CF0"/>
    <w:rsid w:val="00B30F8D"/>
    <w:rsid w:val="00B31DE0"/>
    <w:rsid w:val="00B31F95"/>
    <w:rsid w:val="00B32246"/>
    <w:rsid w:val="00B32281"/>
    <w:rsid w:val="00B327EE"/>
    <w:rsid w:val="00B32EA2"/>
    <w:rsid w:val="00B3368B"/>
    <w:rsid w:val="00B403BA"/>
    <w:rsid w:val="00B41133"/>
    <w:rsid w:val="00B4192B"/>
    <w:rsid w:val="00B44471"/>
    <w:rsid w:val="00B4457B"/>
    <w:rsid w:val="00B44C09"/>
    <w:rsid w:val="00B46CD6"/>
    <w:rsid w:val="00B4752A"/>
    <w:rsid w:val="00B47E42"/>
    <w:rsid w:val="00B5001D"/>
    <w:rsid w:val="00B52420"/>
    <w:rsid w:val="00B53D36"/>
    <w:rsid w:val="00B54C17"/>
    <w:rsid w:val="00B559EE"/>
    <w:rsid w:val="00B55F3C"/>
    <w:rsid w:val="00B56E38"/>
    <w:rsid w:val="00B56F16"/>
    <w:rsid w:val="00B63778"/>
    <w:rsid w:val="00B63D4D"/>
    <w:rsid w:val="00B646AD"/>
    <w:rsid w:val="00B64B95"/>
    <w:rsid w:val="00B653D9"/>
    <w:rsid w:val="00B66114"/>
    <w:rsid w:val="00B66C6C"/>
    <w:rsid w:val="00B72D6B"/>
    <w:rsid w:val="00B73031"/>
    <w:rsid w:val="00B730DD"/>
    <w:rsid w:val="00B763ED"/>
    <w:rsid w:val="00B76EB6"/>
    <w:rsid w:val="00B81331"/>
    <w:rsid w:val="00B8229B"/>
    <w:rsid w:val="00B83423"/>
    <w:rsid w:val="00B85774"/>
    <w:rsid w:val="00B8597E"/>
    <w:rsid w:val="00B8683C"/>
    <w:rsid w:val="00B90682"/>
    <w:rsid w:val="00B90ADA"/>
    <w:rsid w:val="00B90C43"/>
    <w:rsid w:val="00B912AD"/>
    <w:rsid w:val="00B932E4"/>
    <w:rsid w:val="00B9347F"/>
    <w:rsid w:val="00B94C89"/>
    <w:rsid w:val="00B94D93"/>
    <w:rsid w:val="00B95A39"/>
    <w:rsid w:val="00B96B1E"/>
    <w:rsid w:val="00B97A65"/>
    <w:rsid w:val="00B97E2D"/>
    <w:rsid w:val="00BA0680"/>
    <w:rsid w:val="00BA08EC"/>
    <w:rsid w:val="00BA09AB"/>
    <w:rsid w:val="00BA1BC5"/>
    <w:rsid w:val="00BA45FF"/>
    <w:rsid w:val="00BA48A4"/>
    <w:rsid w:val="00BA52A4"/>
    <w:rsid w:val="00BA75A1"/>
    <w:rsid w:val="00BB03AD"/>
    <w:rsid w:val="00BB0D5E"/>
    <w:rsid w:val="00BB1C08"/>
    <w:rsid w:val="00BB2722"/>
    <w:rsid w:val="00BB39CF"/>
    <w:rsid w:val="00BB4E7A"/>
    <w:rsid w:val="00BB5812"/>
    <w:rsid w:val="00BB5A38"/>
    <w:rsid w:val="00BB5DEE"/>
    <w:rsid w:val="00BB7772"/>
    <w:rsid w:val="00BC4EB0"/>
    <w:rsid w:val="00BC6446"/>
    <w:rsid w:val="00BC7D19"/>
    <w:rsid w:val="00BD640D"/>
    <w:rsid w:val="00BD77F9"/>
    <w:rsid w:val="00BD7C4E"/>
    <w:rsid w:val="00BE1744"/>
    <w:rsid w:val="00BE50A0"/>
    <w:rsid w:val="00BE7835"/>
    <w:rsid w:val="00BF0752"/>
    <w:rsid w:val="00BF08A3"/>
    <w:rsid w:val="00BF1782"/>
    <w:rsid w:val="00BF178A"/>
    <w:rsid w:val="00BF2740"/>
    <w:rsid w:val="00BF31EB"/>
    <w:rsid w:val="00BF354C"/>
    <w:rsid w:val="00BF3BBC"/>
    <w:rsid w:val="00BF4373"/>
    <w:rsid w:val="00BF515C"/>
    <w:rsid w:val="00BF5E3C"/>
    <w:rsid w:val="00BF7EBB"/>
    <w:rsid w:val="00C01757"/>
    <w:rsid w:val="00C02A92"/>
    <w:rsid w:val="00C037F0"/>
    <w:rsid w:val="00C05FB0"/>
    <w:rsid w:val="00C069C3"/>
    <w:rsid w:val="00C07153"/>
    <w:rsid w:val="00C0785F"/>
    <w:rsid w:val="00C101C1"/>
    <w:rsid w:val="00C103CC"/>
    <w:rsid w:val="00C10E17"/>
    <w:rsid w:val="00C11011"/>
    <w:rsid w:val="00C1154A"/>
    <w:rsid w:val="00C11645"/>
    <w:rsid w:val="00C12117"/>
    <w:rsid w:val="00C12503"/>
    <w:rsid w:val="00C14A66"/>
    <w:rsid w:val="00C14F50"/>
    <w:rsid w:val="00C1596C"/>
    <w:rsid w:val="00C16697"/>
    <w:rsid w:val="00C1685D"/>
    <w:rsid w:val="00C23E68"/>
    <w:rsid w:val="00C24B2A"/>
    <w:rsid w:val="00C24D96"/>
    <w:rsid w:val="00C25418"/>
    <w:rsid w:val="00C25909"/>
    <w:rsid w:val="00C25B23"/>
    <w:rsid w:val="00C25D48"/>
    <w:rsid w:val="00C261CE"/>
    <w:rsid w:val="00C26202"/>
    <w:rsid w:val="00C3350E"/>
    <w:rsid w:val="00C3412D"/>
    <w:rsid w:val="00C35894"/>
    <w:rsid w:val="00C35F6A"/>
    <w:rsid w:val="00C3603A"/>
    <w:rsid w:val="00C36DFA"/>
    <w:rsid w:val="00C3756D"/>
    <w:rsid w:val="00C40DA8"/>
    <w:rsid w:val="00C41B67"/>
    <w:rsid w:val="00C43024"/>
    <w:rsid w:val="00C43F9D"/>
    <w:rsid w:val="00C44EFD"/>
    <w:rsid w:val="00C45346"/>
    <w:rsid w:val="00C4639E"/>
    <w:rsid w:val="00C46916"/>
    <w:rsid w:val="00C47A24"/>
    <w:rsid w:val="00C47E19"/>
    <w:rsid w:val="00C47E64"/>
    <w:rsid w:val="00C47FD8"/>
    <w:rsid w:val="00C501AA"/>
    <w:rsid w:val="00C50549"/>
    <w:rsid w:val="00C50F1C"/>
    <w:rsid w:val="00C5258F"/>
    <w:rsid w:val="00C560D6"/>
    <w:rsid w:val="00C6245C"/>
    <w:rsid w:val="00C63D73"/>
    <w:rsid w:val="00C644AB"/>
    <w:rsid w:val="00C645F6"/>
    <w:rsid w:val="00C65B0A"/>
    <w:rsid w:val="00C65B60"/>
    <w:rsid w:val="00C65E6F"/>
    <w:rsid w:val="00C70299"/>
    <w:rsid w:val="00C71500"/>
    <w:rsid w:val="00C77FA0"/>
    <w:rsid w:val="00C80A89"/>
    <w:rsid w:val="00C82A8B"/>
    <w:rsid w:val="00C8304C"/>
    <w:rsid w:val="00C84E7E"/>
    <w:rsid w:val="00C84F13"/>
    <w:rsid w:val="00C86665"/>
    <w:rsid w:val="00C87F61"/>
    <w:rsid w:val="00C90395"/>
    <w:rsid w:val="00C90440"/>
    <w:rsid w:val="00C91F72"/>
    <w:rsid w:val="00C921CE"/>
    <w:rsid w:val="00C92EEB"/>
    <w:rsid w:val="00C93CBD"/>
    <w:rsid w:val="00C96665"/>
    <w:rsid w:val="00CA085B"/>
    <w:rsid w:val="00CA3B6D"/>
    <w:rsid w:val="00CA5CD1"/>
    <w:rsid w:val="00CA75E5"/>
    <w:rsid w:val="00CB04FF"/>
    <w:rsid w:val="00CB0CAE"/>
    <w:rsid w:val="00CB141C"/>
    <w:rsid w:val="00CB48DB"/>
    <w:rsid w:val="00CB4FB8"/>
    <w:rsid w:val="00CB690B"/>
    <w:rsid w:val="00CC00A6"/>
    <w:rsid w:val="00CC2347"/>
    <w:rsid w:val="00CC3923"/>
    <w:rsid w:val="00CC52FC"/>
    <w:rsid w:val="00CC5DB8"/>
    <w:rsid w:val="00CC5F73"/>
    <w:rsid w:val="00CD0FF5"/>
    <w:rsid w:val="00CD1BE1"/>
    <w:rsid w:val="00CD30B9"/>
    <w:rsid w:val="00CD42C5"/>
    <w:rsid w:val="00CD4B42"/>
    <w:rsid w:val="00CD582C"/>
    <w:rsid w:val="00CD61A1"/>
    <w:rsid w:val="00CD6CBF"/>
    <w:rsid w:val="00CE1AF4"/>
    <w:rsid w:val="00CE1CB2"/>
    <w:rsid w:val="00CE275A"/>
    <w:rsid w:val="00CE65A8"/>
    <w:rsid w:val="00CE78DB"/>
    <w:rsid w:val="00CF0040"/>
    <w:rsid w:val="00CF0824"/>
    <w:rsid w:val="00CF4E92"/>
    <w:rsid w:val="00CF561E"/>
    <w:rsid w:val="00CF5DD9"/>
    <w:rsid w:val="00CF5EC6"/>
    <w:rsid w:val="00CF60C3"/>
    <w:rsid w:val="00CF6AD0"/>
    <w:rsid w:val="00D01A84"/>
    <w:rsid w:val="00D01BF7"/>
    <w:rsid w:val="00D01DFA"/>
    <w:rsid w:val="00D05958"/>
    <w:rsid w:val="00D0693B"/>
    <w:rsid w:val="00D10B23"/>
    <w:rsid w:val="00D11319"/>
    <w:rsid w:val="00D113AA"/>
    <w:rsid w:val="00D119A2"/>
    <w:rsid w:val="00D14A21"/>
    <w:rsid w:val="00D168AA"/>
    <w:rsid w:val="00D171E7"/>
    <w:rsid w:val="00D1735B"/>
    <w:rsid w:val="00D177D9"/>
    <w:rsid w:val="00D21049"/>
    <w:rsid w:val="00D22DBB"/>
    <w:rsid w:val="00D22FBB"/>
    <w:rsid w:val="00D235F2"/>
    <w:rsid w:val="00D238DD"/>
    <w:rsid w:val="00D27238"/>
    <w:rsid w:val="00D3034C"/>
    <w:rsid w:val="00D30F0A"/>
    <w:rsid w:val="00D317E7"/>
    <w:rsid w:val="00D3279F"/>
    <w:rsid w:val="00D32CB5"/>
    <w:rsid w:val="00D34717"/>
    <w:rsid w:val="00D36B1C"/>
    <w:rsid w:val="00D36CA5"/>
    <w:rsid w:val="00D37CE4"/>
    <w:rsid w:val="00D4166E"/>
    <w:rsid w:val="00D41746"/>
    <w:rsid w:val="00D42622"/>
    <w:rsid w:val="00D43699"/>
    <w:rsid w:val="00D45246"/>
    <w:rsid w:val="00D4546A"/>
    <w:rsid w:val="00D454F3"/>
    <w:rsid w:val="00D455F8"/>
    <w:rsid w:val="00D47A01"/>
    <w:rsid w:val="00D47BD6"/>
    <w:rsid w:val="00D50D22"/>
    <w:rsid w:val="00D52476"/>
    <w:rsid w:val="00D5318C"/>
    <w:rsid w:val="00D53838"/>
    <w:rsid w:val="00D54CF1"/>
    <w:rsid w:val="00D550AB"/>
    <w:rsid w:val="00D6120F"/>
    <w:rsid w:val="00D62239"/>
    <w:rsid w:val="00D62CE2"/>
    <w:rsid w:val="00D635F6"/>
    <w:rsid w:val="00D63B7A"/>
    <w:rsid w:val="00D64016"/>
    <w:rsid w:val="00D642A0"/>
    <w:rsid w:val="00D6566E"/>
    <w:rsid w:val="00D67CED"/>
    <w:rsid w:val="00D67DB1"/>
    <w:rsid w:val="00D7162E"/>
    <w:rsid w:val="00D71827"/>
    <w:rsid w:val="00D75C3A"/>
    <w:rsid w:val="00D761DF"/>
    <w:rsid w:val="00D76578"/>
    <w:rsid w:val="00D769FD"/>
    <w:rsid w:val="00D76BB5"/>
    <w:rsid w:val="00D77DDA"/>
    <w:rsid w:val="00D805B0"/>
    <w:rsid w:val="00D80B81"/>
    <w:rsid w:val="00D814A1"/>
    <w:rsid w:val="00D82037"/>
    <w:rsid w:val="00D829A9"/>
    <w:rsid w:val="00D83198"/>
    <w:rsid w:val="00D84AEF"/>
    <w:rsid w:val="00D86996"/>
    <w:rsid w:val="00D8706B"/>
    <w:rsid w:val="00D903C3"/>
    <w:rsid w:val="00D903C8"/>
    <w:rsid w:val="00D90518"/>
    <w:rsid w:val="00D909DE"/>
    <w:rsid w:val="00D9123F"/>
    <w:rsid w:val="00D91306"/>
    <w:rsid w:val="00D91C8E"/>
    <w:rsid w:val="00D92B63"/>
    <w:rsid w:val="00D92F4F"/>
    <w:rsid w:val="00D92FA7"/>
    <w:rsid w:val="00D92FEA"/>
    <w:rsid w:val="00D97579"/>
    <w:rsid w:val="00D97F5E"/>
    <w:rsid w:val="00DA12CF"/>
    <w:rsid w:val="00DA176E"/>
    <w:rsid w:val="00DA1E51"/>
    <w:rsid w:val="00DA43F2"/>
    <w:rsid w:val="00DA5CF1"/>
    <w:rsid w:val="00DA683F"/>
    <w:rsid w:val="00DA6BE4"/>
    <w:rsid w:val="00DB023C"/>
    <w:rsid w:val="00DB2BBE"/>
    <w:rsid w:val="00DB43AA"/>
    <w:rsid w:val="00DB5490"/>
    <w:rsid w:val="00DB5C89"/>
    <w:rsid w:val="00DB6312"/>
    <w:rsid w:val="00DC1C30"/>
    <w:rsid w:val="00DC2F22"/>
    <w:rsid w:val="00DC4C08"/>
    <w:rsid w:val="00DC5656"/>
    <w:rsid w:val="00DC64DA"/>
    <w:rsid w:val="00DC781B"/>
    <w:rsid w:val="00DC7D40"/>
    <w:rsid w:val="00DC7F44"/>
    <w:rsid w:val="00DD0064"/>
    <w:rsid w:val="00DD01EA"/>
    <w:rsid w:val="00DD05E7"/>
    <w:rsid w:val="00DD0AEF"/>
    <w:rsid w:val="00DD0F86"/>
    <w:rsid w:val="00DD13ED"/>
    <w:rsid w:val="00DD206D"/>
    <w:rsid w:val="00DD31B6"/>
    <w:rsid w:val="00DD3883"/>
    <w:rsid w:val="00DD53EA"/>
    <w:rsid w:val="00DD6828"/>
    <w:rsid w:val="00DD6B87"/>
    <w:rsid w:val="00DD795F"/>
    <w:rsid w:val="00DE2A40"/>
    <w:rsid w:val="00DE32A9"/>
    <w:rsid w:val="00DE3898"/>
    <w:rsid w:val="00DE4EC6"/>
    <w:rsid w:val="00DE61AF"/>
    <w:rsid w:val="00DE6F94"/>
    <w:rsid w:val="00DE71B6"/>
    <w:rsid w:val="00DF067A"/>
    <w:rsid w:val="00DF0BC9"/>
    <w:rsid w:val="00DF2EAC"/>
    <w:rsid w:val="00DF3F0B"/>
    <w:rsid w:val="00DF5272"/>
    <w:rsid w:val="00DF544C"/>
    <w:rsid w:val="00DF673D"/>
    <w:rsid w:val="00DF696D"/>
    <w:rsid w:val="00E00185"/>
    <w:rsid w:val="00E00C5B"/>
    <w:rsid w:val="00E00FEC"/>
    <w:rsid w:val="00E01A1F"/>
    <w:rsid w:val="00E02CB7"/>
    <w:rsid w:val="00E0339F"/>
    <w:rsid w:val="00E03EA2"/>
    <w:rsid w:val="00E04AAF"/>
    <w:rsid w:val="00E059EA"/>
    <w:rsid w:val="00E05C75"/>
    <w:rsid w:val="00E0621A"/>
    <w:rsid w:val="00E06E58"/>
    <w:rsid w:val="00E07411"/>
    <w:rsid w:val="00E10567"/>
    <w:rsid w:val="00E10D59"/>
    <w:rsid w:val="00E12B18"/>
    <w:rsid w:val="00E13306"/>
    <w:rsid w:val="00E16ED7"/>
    <w:rsid w:val="00E207F3"/>
    <w:rsid w:val="00E215A7"/>
    <w:rsid w:val="00E221D9"/>
    <w:rsid w:val="00E23DB2"/>
    <w:rsid w:val="00E23F54"/>
    <w:rsid w:val="00E27DC4"/>
    <w:rsid w:val="00E323EA"/>
    <w:rsid w:val="00E33086"/>
    <w:rsid w:val="00E33E55"/>
    <w:rsid w:val="00E34524"/>
    <w:rsid w:val="00E353B2"/>
    <w:rsid w:val="00E365FC"/>
    <w:rsid w:val="00E36715"/>
    <w:rsid w:val="00E37839"/>
    <w:rsid w:val="00E40E77"/>
    <w:rsid w:val="00E40FFA"/>
    <w:rsid w:val="00E411C0"/>
    <w:rsid w:val="00E41891"/>
    <w:rsid w:val="00E41D95"/>
    <w:rsid w:val="00E4266C"/>
    <w:rsid w:val="00E431B5"/>
    <w:rsid w:val="00E437AD"/>
    <w:rsid w:val="00E45A25"/>
    <w:rsid w:val="00E46002"/>
    <w:rsid w:val="00E47882"/>
    <w:rsid w:val="00E50353"/>
    <w:rsid w:val="00E51CBF"/>
    <w:rsid w:val="00E52B51"/>
    <w:rsid w:val="00E5338C"/>
    <w:rsid w:val="00E53C6B"/>
    <w:rsid w:val="00E556B0"/>
    <w:rsid w:val="00E563DE"/>
    <w:rsid w:val="00E5742E"/>
    <w:rsid w:val="00E57B4E"/>
    <w:rsid w:val="00E57BB9"/>
    <w:rsid w:val="00E57BFF"/>
    <w:rsid w:val="00E57F44"/>
    <w:rsid w:val="00E60B5B"/>
    <w:rsid w:val="00E61992"/>
    <w:rsid w:val="00E627F5"/>
    <w:rsid w:val="00E62EDF"/>
    <w:rsid w:val="00E637BC"/>
    <w:rsid w:val="00E64DA6"/>
    <w:rsid w:val="00E672C9"/>
    <w:rsid w:val="00E67638"/>
    <w:rsid w:val="00E67F2D"/>
    <w:rsid w:val="00E7028D"/>
    <w:rsid w:val="00E7398C"/>
    <w:rsid w:val="00E73DCC"/>
    <w:rsid w:val="00E74594"/>
    <w:rsid w:val="00E746C3"/>
    <w:rsid w:val="00E75265"/>
    <w:rsid w:val="00E76C16"/>
    <w:rsid w:val="00E772DB"/>
    <w:rsid w:val="00E7777A"/>
    <w:rsid w:val="00E80A6A"/>
    <w:rsid w:val="00E818F5"/>
    <w:rsid w:val="00E83E83"/>
    <w:rsid w:val="00E84C2E"/>
    <w:rsid w:val="00E86E08"/>
    <w:rsid w:val="00E8721E"/>
    <w:rsid w:val="00E87A0D"/>
    <w:rsid w:val="00E910B5"/>
    <w:rsid w:val="00E92475"/>
    <w:rsid w:val="00E929D0"/>
    <w:rsid w:val="00E934B6"/>
    <w:rsid w:val="00E949B4"/>
    <w:rsid w:val="00E94B54"/>
    <w:rsid w:val="00EA174C"/>
    <w:rsid w:val="00EA1D07"/>
    <w:rsid w:val="00EA206E"/>
    <w:rsid w:val="00EA2412"/>
    <w:rsid w:val="00EA2EE9"/>
    <w:rsid w:val="00EA3B31"/>
    <w:rsid w:val="00EA50F1"/>
    <w:rsid w:val="00EA5F19"/>
    <w:rsid w:val="00EA5F4F"/>
    <w:rsid w:val="00EA65DB"/>
    <w:rsid w:val="00EA6AFE"/>
    <w:rsid w:val="00EB04D5"/>
    <w:rsid w:val="00EB0BDA"/>
    <w:rsid w:val="00EB0CA1"/>
    <w:rsid w:val="00EB1627"/>
    <w:rsid w:val="00EB2754"/>
    <w:rsid w:val="00EB2C5E"/>
    <w:rsid w:val="00EB301B"/>
    <w:rsid w:val="00EB400B"/>
    <w:rsid w:val="00EB53E0"/>
    <w:rsid w:val="00EB54D6"/>
    <w:rsid w:val="00EB6253"/>
    <w:rsid w:val="00EB731D"/>
    <w:rsid w:val="00EB7C5F"/>
    <w:rsid w:val="00EC1C35"/>
    <w:rsid w:val="00EC2528"/>
    <w:rsid w:val="00EC4813"/>
    <w:rsid w:val="00EC701B"/>
    <w:rsid w:val="00EC723F"/>
    <w:rsid w:val="00ED0809"/>
    <w:rsid w:val="00ED0FAB"/>
    <w:rsid w:val="00ED3727"/>
    <w:rsid w:val="00ED620A"/>
    <w:rsid w:val="00ED722C"/>
    <w:rsid w:val="00EE0112"/>
    <w:rsid w:val="00EE0A9C"/>
    <w:rsid w:val="00EE0B99"/>
    <w:rsid w:val="00EE11FB"/>
    <w:rsid w:val="00EE189C"/>
    <w:rsid w:val="00EE1A63"/>
    <w:rsid w:val="00EE207F"/>
    <w:rsid w:val="00EE35B7"/>
    <w:rsid w:val="00EE3815"/>
    <w:rsid w:val="00EE3DFB"/>
    <w:rsid w:val="00EE554E"/>
    <w:rsid w:val="00EE555F"/>
    <w:rsid w:val="00EE573A"/>
    <w:rsid w:val="00EE5CF1"/>
    <w:rsid w:val="00EE7067"/>
    <w:rsid w:val="00EF270A"/>
    <w:rsid w:val="00EF3327"/>
    <w:rsid w:val="00EF37CC"/>
    <w:rsid w:val="00EF3CA0"/>
    <w:rsid w:val="00EF4AE6"/>
    <w:rsid w:val="00EF4ED1"/>
    <w:rsid w:val="00EF531F"/>
    <w:rsid w:val="00EF70BD"/>
    <w:rsid w:val="00EF7F59"/>
    <w:rsid w:val="00EF7FE2"/>
    <w:rsid w:val="00F013A0"/>
    <w:rsid w:val="00F05A3D"/>
    <w:rsid w:val="00F05EC5"/>
    <w:rsid w:val="00F0601D"/>
    <w:rsid w:val="00F065B9"/>
    <w:rsid w:val="00F06668"/>
    <w:rsid w:val="00F06E00"/>
    <w:rsid w:val="00F078A9"/>
    <w:rsid w:val="00F1016C"/>
    <w:rsid w:val="00F136D3"/>
    <w:rsid w:val="00F137FA"/>
    <w:rsid w:val="00F148F6"/>
    <w:rsid w:val="00F154A4"/>
    <w:rsid w:val="00F169C5"/>
    <w:rsid w:val="00F211F7"/>
    <w:rsid w:val="00F24411"/>
    <w:rsid w:val="00F25562"/>
    <w:rsid w:val="00F26564"/>
    <w:rsid w:val="00F266EF"/>
    <w:rsid w:val="00F267C3"/>
    <w:rsid w:val="00F32602"/>
    <w:rsid w:val="00F33A75"/>
    <w:rsid w:val="00F33DA1"/>
    <w:rsid w:val="00F35E77"/>
    <w:rsid w:val="00F36F18"/>
    <w:rsid w:val="00F36F67"/>
    <w:rsid w:val="00F4157D"/>
    <w:rsid w:val="00F42084"/>
    <w:rsid w:val="00F43351"/>
    <w:rsid w:val="00F43880"/>
    <w:rsid w:val="00F447B0"/>
    <w:rsid w:val="00F44E53"/>
    <w:rsid w:val="00F457FD"/>
    <w:rsid w:val="00F4609E"/>
    <w:rsid w:val="00F46F2A"/>
    <w:rsid w:val="00F57ACD"/>
    <w:rsid w:val="00F629B0"/>
    <w:rsid w:val="00F63803"/>
    <w:rsid w:val="00F6605C"/>
    <w:rsid w:val="00F66161"/>
    <w:rsid w:val="00F666AD"/>
    <w:rsid w:val="00F66730"/>
    <w:rsid w:val="00F70891"/>
    <w:rsid w:val="00F70F5E"/>
    <w:rsid w:val="00F71ECF"/>
    <w:rsid w:val="00F767D3"/>
    <w:rsid w:val="00F76855"/>
    <w:rsid w:val="00F76B19"/>
    <w:rsid w:val="00F772E3"/>
    <w:rsid w:val="00F77C91"/>
    <w:rsid w:val="00F8269B"/>
    <w:rsid w:val="00F827FE"/>
    <w:rsid w:val="00F84BCD"/>
    <w:rsid w:val="00F867BB"/>
    <w:rsid w:val="00F9026F"/>
    <w:rsid w:val="00F9079E"/>
    <w:rsid w:val="00F94335"/>
    <w:rsid w:val="00F95226"/>
    <w:rsid w:val="00F95ACA"/>
    <w:rsid w:val="00F97122"/>
    <w:rsid w:val="00FA1F38"/>
    <w:rsid w:val="00FA61B3"/>
    <w:rsid w:val="00FA62C0"/>
    <w:rsid w:val="00FA65A5"/>
    <w:rsid w:val="00FB00B6"/>
    <w:rsid w:val="00FB22A7"/>
    <w:rsid w:val="00FB37F9"/>
    <w:rsid w:val="00FB3829"/>
    <w:rsid w:val="00FB3933"/>
    <w:rsid w:val="00FB4ECA"/>
    <w:rsid w:val="00FB5956"/>
    <w:rsid w:val="00FB6360"/>
    <w:rsid w:val="00FC0383"/>
    <w:rsid w:val="00FC06DE"/>
    <w:rsid w:val="00FC21CE"/>
    <w:rsid w:val="00FC28B0"/>
    <w:rsid w:val="00FC3B9F"/>
    <w:rsid w:val="00FC41F5"/>
    <w:rsid w:val="00FC4AC3"/>
    <w:rsid w:val="00FC4C6A"/>
    <w:rsid w:val="00FC55DA"/>
    <w:rsid w:val="00FC5758"/>
    <w:rsid w:val="00FC5E7B"/>
    <w:rsid w:val="00FC621F"/>
    <w:rsid w:val="00FC645E"/>
    <w:rsid w:val="00FC65E9"/>
    <w:rsid w:val="00FC7C59"/>
    <w:rsid w:val="00FD1206"/>
    <w:rsid w:val="00FD22BB"/>
    <w:rsid w:val="00FD28E9"/>
    <w:rsid w:val="00FD2C4A"/>
    <w:rsid w:val="00FD33D2"/>
    <w:rsid w:val="00FD340B"/>
    <w:rsid w:val="00FD404D"/>
    <w:rsid w:val="00FD437B"/>
    <w:rsid w:val="00FD51F0"/>
    <w:rsid w:val="00FD7CA7"/>
    <w:rsid w:val="00FE1272"/>
    <w:rsid w:val="00FE12CF"/>
    <w:rsid w:val="00FE13E1"/>
    <w:rsid w:val="00FE1B71"/>
    <w:rsid w:val="00FE3E68"/>
    <w:rsid w:val="00FE4214"/>
    <w:rsid w:val="00FE4260"/>
    <w:rsid w:val="00FE4E90"/>
    <w:rsid w:val="00FE51AA"/>
    <w:rsid w:val="00FE592C"/>
    <w:rsid w:val="00FE6930"/>
    <w:rsid w:val="00FE6BAB"/>
    <w:rsid w:val="00FE6E05"/>
    <w:rsid w:val="00FE6F21"/>
    <w:rsid w:val="00FE7942"/>
    <w:rsid w:val="00FF000D"/>
    <w:rsid w:val="00FF071A"/>
    <w:rsid w:val="00FF0B06"/>
    <w:rsid w:val="00FF1FDE"/>
    <w:rsid w:val="00FF30AD"/>
    <w:rsid w:val="00FF321F"/>
    <w:rsid w:val="00FF3BE5"/>
    <w:rsid w:val="00FF4844"/>
    <w:rsid w:val="00FF4D04"/>
    <w:rsid w:val="00FF60A1"/>
    <w:rsid w:val="00FF626B"/>
    <w:rsid w:val="00FF665B"/>
    <w:rsid w:val="00FF7A30"/>
    <w:rsid w:val="72797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B66761"/>
  <w15:docId w15:val="{9DFBA0B5-5BB1-458B-966B-ED17FC5A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lsdException w:name="heading 5" w:uiPriority="9"/>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216"/>
    <w:rPr>
      <w:rFonts w:asciiTheme="minorHAnsi" w:eastAsiaTheme="minorHAnsi" w:hAnsiTheme="minorHAnsi" w:cstheme="minorBidi"/>
      <w:sz w:val="24"/>
      <w:szCs w:val="24"/>
      <w:lang w:val="en-US" w:eastAsia="en-US"/>
    </w:rPr>
  </w:style>
  <w:style w:type="paragraph" w:styleId="Heading1">
    <w:name w:val="heading 1"/>
    <w:basedOn w:val="Normal"/>
    <w:next w:val="Normal"/>
    <w:link w:val="Heading1Char"/>
    <w:uiPriority w:val="9"/>
    <w:qFormat/>
    <w:rsid w:val="00D1735B"/>
    <w:pPr>
      <w:keepNext/>
      <w:keepLines/>
      <w:spacing w:before="480"/>
      <w:outlineLvl w:val="0"/>
    </w:pPr>
    <w:rPr>
      <w:rFonts w:asciiTheme="majorHAnsi" w:hAnsiTheme="majorHAnsi"/>
      <w:b/>
      <w:bCs/>
      <w:color w:val="365F91"/>
      <w:sz w:val="28"/>
      <w:szCs w:val="28"/>
      <w:lang w:val="x-none" w:eastAsia="x-none" w:bidi="en-US"/>
    </w:rPr>
  </w:style>
  <w:style w:type="paragraph" w:styleId="Heading2">
    <w:name w:val="heading 2"/>
    <w:basedOn w:val="HeadingBase"/>
    <w:next w:val="Normal"/>
    <w:link w:val="Heading2Char"/>
    <w:qFormat/>
    <w:rsid w:val="00581878"/>
    <w:pPr>
      <w:keepLines/>
      <w:spacing w:before="240" w:after="0"/>
      <w:outlineLvl w:val="1"/>
    </w:pPr>
    <w:rPr>
      <w:rFonts w:asciiTheme="majorHAnsi" w:hAnsiTheme="majorHAnsi"/>
      <w:sz w:val="32"/>
      <w:szCs w:val="32"/>
    </w:rPr>
  </w:style>
  <w:style w:type="paragraph" w:styleId="Heading3">
    <w:name w:val="heading 3"/>
    <w:basedOn w:val="Normal"/>
    <w:next w:val="Normal"/>
    <w:link w:val="Heading3Char"/>
    <w:autoRedefine/>
    <w:qFormat/>
    <w:rsid w:val="00581878"/>
    <w:pPr>
      <w:keepNext/>
      <w:spacing w:before="240" w:after="60"/>
      <w:outlineLvl w:val="2"/>
    </w:pPr>
    <w:rPr>
      <w:rFonts w:asciiTheme="majorHAnsi" w:eastAsia="Times New Roman" w:hAnsiTheme="majorHAnsi" w:cs="Arial"/>
      <w:b/>
      <w:bCs/>
      <w:color w:val="1F4E79" w:themeColor="accent1" w:themeShade="80"/>
      <w:sz w:val="28"/>
      <w:szCs w:val="28"/>
    </w:rPr>
  </w:style>
  <w:style w:type="paragraph" w:styleId="Heading4">
    <w:name w:val="heading 4"/>
    <w:basedOn w:val="Normal"/>
    <w:next w:val="Normal"/>
    <w:link w:val="Heading4Char"/>
    <w:autoRedefine/>
    <w:uiPriority w:val="9"/>
    <w:rsid w:val="00D1735B"/>
    <w:pPr>
      <w:keepNext/>
      <w:keepLines/>
      <w:spacing w:before="240" w:after="240"/>
      <w:outlineLvl w:val="3"/>
    </w:pPr>
    <w:rPr>
      <w:rFonts w:asciiTheme="majorHAnsi" w:hAnsiTheme="majorHAnsi"/>
      <w:b/>
      <w:color w:val="123A63"/>
    </w:rPr>
  </w:style>
  <w:style w:type="paragraph" w:styleId="Heading5">
    <w:name w:val="heading 5"/>
    <w:basedOn w:val="HeadingBase"/>
    <w:next w:val="Normal"/>
    <w:link w:val="Heading5Char"/>
    <w:autoRedefine/>
    <w:uiPriority w:val="9"/>
    <w:rsid w:val="00D903C8"/>
    <w:pPr>
      <w:spacing w:before="80"/>
      <w:outlineLvl w:val="4"/>
    </w:pPr>
  </w:style>
  <w:style w:type="paragraph" w:styleId="Heading6">
    <w:name w:val="heading 6"/>
    <w:basedOn w:val="HeadingBase"/>
    <w:next w:val="Normal"/>
    <w:link w:val="Heading6Char"/>
    <w:qFormat/>
    <w:rsid w:val="00D903C8"/>
    <w:pPr>
      <w:outlineLvl w:val="5"/>
    </w:pPr>
    <w:rPr>
      <w:color w:val="FF0000"/>
      <w:szCs w:val="22"/>
    </w:rPr>
  </w:style>
  <w:style w:type="paragraph" w:styleId="Heading7">
    <w:name w:val="heading 7"/>
    <w:basedOn w:val="Normal"/>
    <w:next w:val="Normal"/>
    <w:link w:val="Heading7Char"/>
    <w:qFormat/>
    <w:rsid w:val="00D903C8"/>
    <w:pPr>
      <w:outlineLvl w:val="6"/>
    </w:pPr>
    <w:rPr>
      <w:i/>
    </w:rPr>
  </w:style>
  <w:style w:type="paragraph" w:styleId="Heading8">
    <w:name w:val="heading 8"/>
    <w:basedOn w:val="Normal"/>
    <w:next w:val="Normal"/>
    <w:link w:val="Heading8Char"/>
    <w:qFormat/>
    <w:rsid w:val="00D903C8"/>
    <w:pPr>
      <w:outlineLvl w:val="7"/>
    </w:pPr>
    <w:rPr>
      <w:i/>
    </w:rPr>
  </w:style>
  <w:style w:type="paragraph" w:styleId="Heading9">
    <w:name w:val="heading 9"/>
    <w:basedOn w:val="Normal"/>
    <w:next w:val="Normal"/>
    <w:link w:val="Heading9Char"/>
    <w:qFormat/>
    <w:rsid w:val="00D903C8"/>
    <w:pPr>
      <w:outlineLvl w:val="8"/>
    </w:pPr>
    <w:rPr>
      <w:i/>
    </w:rPr>
  </w:style>
  <w:style w:type="character" w:default="1" w:styleId="DefaultParagraphFont">
    <w:name w:val="Default Paragraph Font"/>
    <w:uiPriority w:val="1"/>
    <w:semiHidden/>
    <w:unhideWhenUsed/>
    <w:rsid w:val="004052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5216"/>
  </w:style>
  <w:style w:type="paragraph" w:customStyle="1" w:styleId="HeadingBase">
    <w:name w:val="Heading Base"/>
    <w:semiHidden/>
    <w:rsid w:val="00D903C8"/>
    <w:pPr>
      <w:keepNext/>
      <w:spacing w:before="120" w:after="120"/>
    </w:pPr>
    <w:rPr>
      <w:rFonts w:ascii="Cambria" w:hAnsi="Cambria"/>
      <w:b/>
      <w:color w:val="123A63"/>
      <w:lang w:val="en-US" w:eastAsia="en-US"/>
    </w:rPr>
  </w:style>
  <w:style w:type="character" w:styleId="FollowedHyperlink">
    <w:name w:val="FollowedHyperlink"/>
    <w:basedOn w:val="DefaultParagraphFont"/>
    <w:semiHidden/>
    <w:unhideWhenUsed/>
    <w:rsid w:val="00D1735B"/>
    <w:rPr>
      <w:color w:val="954F72" w:themeColor="followedHyperlink"/>
      <w:u w:val="single"/>
    </w:rPr>
  </w:style>
  <w:style w:type="paragraph" w:styleId="TOC3">
    <w:name w:val="toc 3"/>
    <w:basedOn w:val="TOCBase"/>
    <w:uiPriority w:val="39"/>
    <w:rsid w:val="00D1735B"/>
    <w:pPr>
      <w:tabs>
        <w:tab w:val="left" w:pos="1080"/>
        <w:tab w:val="right" w:leader="dot" w:pos="8280"/>
      </w:tabs>
      <w:ind w:left="1080" w:hanging="360"/>
    </w:pPr>
    <w:rPr>
      <w:rFonts w:asciiTheme="minorHAnsi" w:hAnsiTheme="minorHAnsi"/>
      <w:noProof/>
      <w:sz w:val="24"/>
    </w:rPr>
  </w:style>
  <w:style w:type="paragraph" w:customStyle="1" w:styleId="TOCBase">
    <w:name w:val="TOC Base"/>
    <w:semiHidden/>
    <w:rsid w:val="00D903C8"/>
    <w:rPr>
      <w:rFonts w:ascii="Cambria" w:hAnsi="Cambria"/>
      <w:lang w:val="en-US" w:eastAsia="en-US"/>
    </w:rPr>
  </w:style>
  <w:style w:type="paragraph" w:styleId="TOC2">
    <w:name w:val="toc 2"/>
    <w:basedOn w:val="TOCBase"/>
    <w:uiPriority w:val="39"/>
    <w:rsid w:val="00D1735B"/>
    <w:pPr>
      <w:keepNext/>
      <w:tabs>
        <w:tab w:val="left" w:pos="720"/>
        <w:tab w:val="left" w:pos="1440"/>
        <w:tab w:val="right" w:leader="dot" w:pos="8280"/>
      </w:tabs>
      <w:ind w:left="720" w:hanging="360"/>
    </w:pPr>
    <w:rPr>
      <w:rFonts w:asciiTheme="minorHAnsi" w:hAnsiTheme="minorHAnsi"/>
      <w:noProof/>
      <w:sz w:val="24"/>
    </w:rPr>
  </w:style>
  <w:style w:type="paragraph" w:styleId="TOC1">
    <w:name w:val="toc 1"/>
    <w:basedOn w:val="TOCBase"/>
    <w:uiPriority w:val="39"/>
    <w:rsid w:val="00D1735B"/>
    <w:pPr>
      <w:keepNext/>
      <w:tabs>
        <w:tab w:val="left" w:pos="360"/>
        <w:tab w:val="right" w:leader="dot" w:pos="8280"/>
      </w:tabs>
      <w:spacing w:before="200"/>
      <w:ind w:left="360" w:hanging="360"/>
    </w:pPr>
    <w:rPr>
      <w:rFonts w:asciiTheme="minorHAnsi" w:hAnsiTheme="minorHAnsi"/>
      <w:noProof/>
      <w:color w:val="1F497D"/>
      <w:sz w:val="24"/>
      <w:szCs w:val="32"/>
    </w:rPr>
  </w:style>
  <w:style w:type="paragraph" w:styleId="Footer">
    <w:name w:val="footer"/>
    <w:link w:val="FooterChar"/>
    <w:uiPriority w:val="99"/>
    <w:rsid w:val="00D903C8"/>
    <w:pPr>
      <w:keepNext/>
      <w:keepLines/>
      <w:tabs>
        <w:tab w:val="center" w:pos="4680"/>
        <w:tab w:val="right" w:pos="8280"/>
      </w:tabs>
      <w:spacing w:before="120"/>
    </w:pPr>
    <w:rPr>
      <w:noProof/>
      <w:szCs w:val="16"/>
      <w:lang w:val="en-US" w:eastAsia="en-US"/>
    </w:rPr>
  </w:style>
  <w:style w:type="paragraph" w:styleId="Title">
    <w:name w:val="Title"/>
    <w:basedOn w:val="HeadingBase"/>
    <w:next w:val="Subtitle"/>
    <w:link w:val="TitleChar"/>
    <w:qFormat/>
    <w:rsid w:val="00D903C8"/>
    <w:pPr>
      <w:spacing w:before="240" w:after="240"/>
      <w:jc w:val="center"/>
    </w:pPr>
    <w:rPr>
      <w:sz w:val="88"/>
      <w:szCs w:val="88"/>
    </w:rPr>
  </w:style>
  <w:style w:type="paragraph" w:styleId="List">
    <w:name w:val="List"/>
    <w:basedOn w:val="Normal"/>
    <w:next w:val="Normal"/>
    <w:semiHidden/>
    <w:rsid w:val="00D1735B"/>
    <w:pPr>
      <w:keepLines/>
      <w:tabs>
        <w:tab w:val="left" w:pos="360"/>
      </w:tabs>
      <w:spacing w:after="120"/>
      <w:ind w:left="360" w:hanging="360"/>
    </w:pPr>
  </w:style>
  <w:style w:type="paragraph" w:customStyle="1" w:styleId="TOCTitle">
    <w:name w:val="TOCTitle"/>
    <w:basedOn w:val="HeadingBase"/>
    <w:rsid w:val="00D1735B"/>
    <w:pPr>
      <w:pageBreakBefore/>
      <w:pBdr>
        <w:bottom w:val="single" w:sz="4" w:space="1" w:color="auto"/>
      </w:pBdr>
      <w:spacing w:before="240" w:after="60"/>
    </w:pPr>
    <w:rPr>
      <w:rFonts w:asciiTheme="minorHAnsi" w:hAnsiTheme="minorHAnsi"/>
      <w:sz w:val="28"/>
    </w:rPr>
  </w:style>
  <w:style w:type="paragraph" w:styleId="IndexHeading">
    <w:name w:val="index heading"/>
    <w:basedOn w:val="HeadingBase"/>
    <w:next w:val="Index1"/>
    <w:semiHidden/>
    <w:rsid w:val="00D903C8"/>
    <w:rPr>
      <w:rFonts w:ascii="Calibri" w:hAnsi="Calibri"/>
      <w:sz w:val="32"/>
    </w:rPr>
  </w:style>
  <w:style w:type="paragraph" w:styleId="Index1">
    <w:name w:val="index 1"/>
    <w:basedOn w:val="Normal"/>
    <w:next w:val="Index2"/>
    <w:semiHidden/>
    <w:rsid w:val="00D1735B"/>
    <w:pPr>
      <w:tabs>
        <w:tab w:val="right" w:pos="4176"/>
      </w:tabs>
      <w:spacing w:after="120"/>
      <w:ind w:left="198" w:hanging="198"/>
    </w:pPr>
  </w:style>
  <w:style w:type="paragraph" w:styleId="Header">
    <w:name w:val="header"/>
    <w:link w:val="HeaderChar"/>
    <w:rsid w:val="00D903C8"/>
    <w:pPr>
      <w:tabs>
        <w:tab w:val="right" w:pos="8280"/>
      </w:tabs>
      <w:spacing w:before="120" w:after="240"/>
    </w:pPr>
    <w:rPr>
      <w:noProof/>
      <w:sz w:val="22"/>
      <w:lang w:val="en-US" w:eastAsia="en-US"/>
    </w:rPr>
  </w:style>
  <w:style w:type="paragraph" w:styleId="Index2">
    <w:name w:val="index 2"/>
    <w:basedOn w:val="Normal"/>
    <w:next w:val="Index3"/>
    <w:semiHidden/>
    <w:rsid w:val="00D1735B"/>
    <w:pPr>
      <w:tabs>
        <w:tab w:val="right" w:pos="4176"/>
      </w:tabs>
      <w:spacing w:after="120"/>
      <w:ind w:left="568" w:hanging="284"/>
    </w:pPr>
  </w:style>
  <w:style w:type="paragraph" w:customStyle="1" w:styleId="TableListContinue">
    <w:name w:val="Table List Continue"/>
    <w:basedOn w:val="Normal"/>
    <w:rsid w:val="009E74B1"/>
    <w:pPr>
      <w:keepLines/>
      <w:tabs>
        <w:tab w:val="left" w:pos="360"/>
      </w:tabs>
      <w:spacing w:after="120"/>
      <w:ind w:left="360"/>
    </w:pPr>
  </w:style>
  <w:style w:type="character" w:styleId="Emphasis">
    <w:name w:val="Emphasis"/>
    <w:rsid w:val="00D903C8"/>
    <w:rPr>
      <w:i/>
    </w:rPr>
  </w:style>
  <w:style w:type="paragraph" w:styleId="Caption">
    <w:name w:val="caption"/>
    <w:basedOn w:val="Normal"/>
    <w:next w:val="Normal"/>
    <w:autoRedefine/>
    <w:rsid w:val="00D1735B"/>
    <w:pPr>
      <w:keepNext/>
      <w:keepLines/>
    </w:pPr>
    <w:rPr>
      <w:b/>
      <w:color w:val="123A63"/>
    </w:rPr>
  </w:style>
  <w:style w:type="paragraph" w:customStyle="1" w:styleId="TOFTitle">
    <w:name w:val="TOFTitle"/>
    <w:basedOn w:val="TOCTitle"/>
    <w:rsid w:val="00D903C8"/>
    <w:pPr>
      <w:pageBreakBefore w:val="0"/>
    </w:pPr>
  </w:style>
  <w:style w:type="paragraph" w:styleId="TableofFigures">
    <w:name w:val="table of figures"/>
    <w:basedOn w:val="Normal"/>
    <w:next w:val="Normal"/>
    <w:uiPriority w:val="99"/>
    <w:unhideWhenUsed/>
    <w:rsid w:val="00D1735B"/>
    <w:pPr>
      <w:spacing w:after="120"/>
    </w:pPr>
  </w:style>
  <w:style w:type="paragraph" w:customStyle="1" w:styleId="TableHeading">
    <w:name w:val="Table Heading"/>
    <w:basedOn w:val="HeadingBase"/>
    <w:rsid w:val="00D903C8"/>
    <w:pPr>
      <w:keepLines/>
    </w:pPr>
    <w:rPr>
      <w:sz w:val="22"/>
    </w:rPr>
  </w:style>
  <w:style w:type="paragraph" w:customStyle="1" w:styleId="BodyTextRight">
    <w:name w:val="Body Text Right"/>
    <w:basedOn w:val="Normal"/>
    <w:rsid w:val="00D1735B"/>
    <w:pPr>
      <w:keepLines/>
      <w:spacing w:before="360" w:after="120"/>
      <w:jc w:val="right"/>
    </w:pPr>
  </w:style>
  <w:style w:type="paragraph" w:styleId="Index3">
    <w:name w:val="index 3"/>
    <w:basedOn w:val="Normal"/>
    <w:semiHidden/>
    <w:rsid w:val="00D1735B"/>
    <w:pPr>
      <w:tabs>
        <w:tab w:val="right" w:leader="dot" w:pos="4176"/>
      </w:tabs>
      <w:spacing w:after="120"/>
      <w:ind w:left="576"/>
    </w:pPr>
  </w:style>
  <w:style w:type="paragraph" w:customStyle="1" w:styleId="AllowPageBreak">
    <w:name w:val="AllowPageBreak"/>
    <w:rsid w:val="00D903C8"/>
    <w:pPr>
      <w:widowControl w:val="0"/>
      <w:spacing w:line="20" w:lineRule="exact"/>
    </w:pPr>
    <w:rPr>
      <w:sz w:val="2"/>
      <w:lang w:val="en-US" w:eastAsia="en-US"/>
    </w:rPr>
  </w:style>
  <w:style w:type="paragraph" w:styleId="Subtitle">
    <w:name w:val="Subtitle"/>
    <w:basedOn w:val="HeadingBase"/>
    <w:link w:val="SubtitleChar"/>
    <w:qFormat/>
    <w:rsid w:val="00D903C8"/>
    <w:pPr>
      <w:tabs>
        <w:tab w:val="left" w:pos="7230"/>
      </w:tabs>
      <w:spacing w:before="60" w:after="60"/>
      <w:jc w:val="center"/>
    </w:pPr>
    <w:rPr>
      <w:sz w:val="56"/>
    </w:rPr>
  </w:style>
  <w:style w:type="paragraph" w:customStyle="1" w:styleId="GlossaryHeading">
    <w:name w:val="Glossary Heading"/>
    <w:basedOn w:val="HeadingBase"/>
    <w:rsid w:val="00D903C8"/>
    <w:rPr>
      <w:sz w:val="32"/>
    </w:rPr>
  </w:style>
  <w:style w:type="paragraph" w:customStyle="1" w:styleId="TableBodyText">
    <w:name w:val="Table Body Text"/>
    <w:basedOn w:val="TableHeading"/>
    <w:link w:val="TableBodyTextChar"/>
    <w:rsid w:val="00D903C8"/>
    <w:rPr>
      <w:rFonts w:ascii="Calibri" w:hAnsi="Calibri" w:cs="Arial Black"/>
      <w:b w:val="0"/>
      <w:color w:val="auto"/>
      <w:sz w:val="24"/>
    </w:rPr>
  </w:style>
  <w:style w:type="paragraph" w:customStyle="1" w:styleId="TableListBullet">
    <w:name w:val="Table List Bullet"/>
    <w:basedOn w:val="Normal"/>
    <w:rsid w:val="009E74B1"/>
    <w:pPr>
      <w:keepLines/>
      <w:numPr>
        <w:numId w:val="4"/>
      </w:numPr>
      <w:spacing w:before="60" w:after="60"/>
      <w:contextualSpacing/>
    </w:pPr>
  </w:style>
  <w:style w:type="paragraph" w:customStyle="1" w:styleId="TableListNumber">
    <w:name w:val="Table List Number"/>
    <w:basedOn w:val="Normal"/>
    <w:rsid w:val="009E74B1"/>
    <w:pPr>
      <w:keepLines/>
      <w:numPr>
        <w:numId w:val="3"/>
      </w:numPr>
      <w:spacing w:after="120"/>
      <w:contextualSpacing/>
    </w:pPr>
  </w:style>
  <w:style w:type="paragraph" w:styleId="TOC4">
    <w:name w:val="toc 4"/>
    <w:basedOn w:val="TOCBase"/>
    <w:uiPriority w:val="39"/>
    <w:rsid w:val="00D1735B"/>
    <w:pPr>
      <w:tabs>
        <w:tab w:val="right" w:leader="dot" w:pos="9071"/>
      </w:tabs>
      <w:ind w:left="1080"/>
    </w:pPr>
    <w:rPr>
      <w:rFonts w:asciiTheme="minorHAnsi" w:hAnsiTheme="minorHAnsi"/>
    </w:rPr>
  </w:style>
  <w:style w:type="paragraph" w:styleId="List2">
    <w:name w:val="List 2"/>
    <w:basedOn w:val="Normal"/>
    <w:semiHidden/>
    <w:rsid w:val="00D1735B"/>
    <w:pPr>
      <w:keepLines/>
      <w:tabs>
        <w:tab w:val="left" w:pos="720"/>
      </w:tabs>
      <w:spacing w:after="120"/>
      <w:ind w:left="720" w:hanging="360"/>
    </w:pPr>
  </w:style>
  <w:style w:type="paragraph" w:styleId="List3">
    <w:name w:val="List 3"/>
    <w:basedOn w:val="Normal"/>
    <w:semiHidden/>
    <w:rsid w:val="00D1735B"/>
    <w:pPr>
      <w:keepLines/>
      <w:tabs>
        <w:tab w:val="left" w:pos="1080"/>
      </w:tabs>
      <w:spacing w:after="120"/>
      <w:ind w:left="1080" w:hanging="360"/>
    </w:pPr>
  </w:style>
  <w:style w:type="paragraph" w:styleId="ListBullet3">
    <w:name w:val="List Bullet 3"/>
    <w:basedOn w:val="List3"/>
    <w:semiHidden/>
    <w:rsid w:val="00D903C8"/>
    <w:pPr>
      <w:numPr>
        <w:numId w:val="1"/>
      </w:numPr>
    </w:pPr>
  </w:style>
  <w:style w:type="paragraph" w:styleId="ListContinue3">
    <w:name w:val="List Continue 3"/>
    <w:basedOn w:val="List3"/>
    <w:semiHidden/>
    <w:rsid w:val="00D903C8"/>
    <w:pPr>
      <w:ind w:firstLine="0"/>
    </w:pPr>
  </w:style>
  <w:style w:type="paragraph" w:styleId="ListNumber3">
    <w:name w:val="List Number 3"/>
    <w:basedOn w:val="List3"/>
    <w:semiHidden/>
    <w:rsid w:val="00D903C8"/>
    <w:pPr>
      <w:numPr>
        <w:numId w:val="2"/>
      </w:numPr>
    </w:pPr>
  </w:style>
  <w:style w:type="paragraph" w:styleId="BlockText">
    <w:name w:val="Block Text"/>
    <w:basedOn w:val="Normal"/>
    <w:semiHidden/>
    <w:rsid w:val="00D903C8"/>
    <w:pPr>
      <w:ind w:left="1440" w:right="1440"/>
    </w:pPr>
  </w:style>
  <w:style w:type="character" w:customStyle="1" w:styleId="Subscript">
    <w:name w:val="Subscript"/>
    <w:rsid w:val="00D903C8"/>
    <w:rPr>
      <w:noProof w:val="0"/>
      <w:sz w:val="16"/>
      <w:vertAlign w:val="subscript"/>
      <w:lang w:val="en-US"/>
    </w:rPr>
  </w:style>
  <w:style w:type="character" w:customStyle="1" w:styleId="Buttons">
    <w:name w:val="Buttons"/>
    <w:rsid w:val="00D903C8"/>
    <w:rPr>
      <w:rFonts w:ascii="Arial Narrow" w:hAnsi="Arial Narrow"/>
      <w:b/>
      <w:noProof w:val="0"/>
      <w:spacing w:val="30"/>
      <w:w w:val="100"/>
      <w:sz w:val="22"/>
      <w:bdr w:val="single" w:sz="6" w:space="0" w:color="auto"/>
      <w:shd w:val="clear" w:color="auto" w:fill="F2F2F2"/>
      <w:lang w:val="en-US"/>
    </w:rPr>
  </w:style>
  <w:style w:type="paragraph" w:customStyle="1" w:styleId="BeforeTable">
    <w:name w:val="Before Table"/>
    <w:basedOn w:val="Normal"/>
    <w:rsid w:val="00D1735B"/>
    <w:pPr>
      <w:keepLines/>
      <w:spacing w:after="120"/>
      <w:ind w:left="-2520"/>
    </w:pPr>
    <w:rPr>
      <w:rFonts w:ascii="Arial" w:hAnsi="Arial"/>
      <w:sz w:val="2"/>
    </w:rPr>
  </w:style>
  <w:style w:type="paragraph" w:customStyle="1" w:styleId="BodyTextCenter">
    <w:name w:val="Body Text Center"/>
    <w:basedOn w:val="Normal"/>
    <w:rsid w:val="00D1735B"/>
    <w:pPr>
      <w:keepLines/>
      <w:autoSpaceDE w:val="0"/>
      <w:autoSpaceDN w:val="0"/>
      <w:adjustRightInd w:val="0"/>
      <w:spacing w:after="120"/>
      <w:jc w:val="center"/>
    </w:pPr>
  </w:style>
  <w:style w:type="paragraph" w:customStyle="1" w:styleId="Credit">
    <w:name w:val="Credit"/>
    <w:basedOn w:val="BodyTextCenter"/>
    <w:rsid w:val="00D903C8"/>
    <w:rPr>
      <w:sz w:val="18"/>
    </w:rPr>
  </w:style>
  <w:style w:type="character" w:customStyle="1" w:styleId="FooterChar">
    <w:name w:val="Footer Char"/>
    <w:link w:val="Footer"/>
    <w:uiPriority w:val="99"/>
    <w:rsid w:val="00D903C8"/>
    <w:rPr>
      <w:noProof/>
      <w:szCs w:val="16"/>
      <w:lang w:val="en-US" w:eastAsia="en-US"/>
    </w:rPr>
  </w:style>
  <w:style w:type="character" w:customStyle="1" w:styleId="HeaderChar">
    <w:name w:val="Header Char"/>
    <w:link w:val="Header"/>
    <w:rsid w:val="00D903C8"/>
    <w:rPr>
      <w:noProof/>
      <w:sz w:val="22"/>
      <w:lang w:val="en-US" w:eastAsia="en-US"/>
    </w:rPr>
  </w:style>
  <w:style w:type="character" w:customStyle="1" w:styleId="Heading1Char">
    <w:name w:val="Heading 1 Char"/>
    <w:link w:val="Heading1"/>
    <w:uiPriority w:val="9"/>
    <w:rsid w:val="00D1735B"/>
    <w:rPr>
      <w:rFonts w:asciiTheme="majorHAnsi" w:eastAsiaTheme="minorHAnsi" w:hAnsiTheme="majorHAnsi" w:cstheme="minorBidi"/>
      <w:b/>
      <w:bCs/>
      <w:color w:val="365F91"/>
      <w:sz w:val="28"/>
      <w:szCs w:val="28"/>
      <w:lang w:val="x-none" w:eastAsia="x-none" w:bidi="en-US"/>
    </w:rPr>
  </w:style>
  <w:style w:type="character" w:customStyle="1" w:styleId="Heading2Char">
    <w:name w:val="Heading 2 Char"/>
    <w:link w:val="Heading2"/>
    <w:rsid w:val="00581878"/>
    <w:rPr>
      <w:rFonts w:asciiTheme="majorHAnsi" w:hAnsiTheme="majorHAnsi"/>
      <w:b/>
      <w:color w:val="123A63"/>
      <w:sz w:val="32"/>
      <w:szCs w:val="32"/>
      <w:lang w:val="en-US" w:eastAsia="en-US"/>
    </w:rPr>
  </w:style>
  <w:style w:type="character" w:customStyle="1" w:styleId="Heading3Char">
    <w:name w:val="Heading 3 Char"/>
    <w:link w:val="Heading3"/>
    <w:rsid w:val="00581878"/>
    <w:rPr>
      <w:rFonts w:asciiTheme="majorHAnsi" w:hAnsiTheme="majorHAnsi" w:cs="Arial"/>
      <w:b/>
      <w:bCs/>
      <w:color w:val="1F4E79" w:themeColor="accent1" w:themeShade="80"/>
      <w:sz w:val="28"/>
      <w:szCs w:val="28"/>
      <w:lang w:val="en-US" w:eastAsia="en-US"/>
    </w:rPr>
  </w:style>
  <w:style w:type="character" w:customStyle="1" w:styleId="SubtitleChar">
    <w:name w:val="Subtitle Char"/>
    <w:link w:val="Subtitle"/>
    <w:rsid w:val="00D903C8"/>
    <w:rPr>
      <w:rFonts w:ascii="Cambria" w:hAnsi="Cambria"/>
      <w:b/>
      <w:color w:val="123A63"/>
      <w:sz w:val="56"/>
      <w:lang w:val="en-US" w:eastAsia="en-US"/>
    </w:rPr>
  </w:style>
  <w:style w:type="character" w:customStyle="1" w:styleId="Heading4Char">
    <w:name w:val="Heading 4 Char"/>
    <w:link w:val="Heading4"/>
    <w:uiPriority w:val="9"/>
    <w:rsid w:val="00D1735B"/>
    <w:rPr>
      <w:rFonts w:asciiTheme="majorHAnsi" w:eastAsiaTheme="minorHAnsi" w:hAnsiTheme="majorHAnsi" w:cstheme="minorBidi"/>
      <w:b/>
      <w:color w:val="123A63"/>
      <w:sz w:val="22"/>
      <w:szCs w:val="22"/>
      <w:lang w:eastAsia="en-US"/>
    </w:rPr>
  </w:style>
  <w:style w:type="character" w:customStyle="1" w:styleId="TitleChar">
    <w:name w:val="Title Char"/>
    <w:link w:val="Title"/>
    <w:rsid w:val="00D903C8"/>
    <w:rPr>
      <w:rFonts w:ascii="Cambria" w:hAnsi="Cambria"/>
      <w:b/>
      <w:color w:val="123A63"/>
      <w:sz w:val="88"/>
      <w:szCs w:val="88"/>
      <w:lang w:val="en-US" w:eastAsia="en-US"/>
    </w:rPr>
  </w:style>
  <w:style w:type="paragraph" w:styleId="BodyTextIndent">
    <w:name w:val="Body Text Indent"/>
    <w:basedOn w:val="Normal"/>
    <w:link w:val="BodyTextIndentChar"/>
    <w:rsid w:val="00D1735B"/>
    <w:pPr>
      <w:spacing w:after="120"/>
      <w:ind w:left="720"/>
    </w:pPr>
    <w:rPr>
      <w:lang w:val="x-none" w:eastAsia="x-none"/>
    </w:rPr>
  </w:style>
  <w:style w:type="character" w:customStyle="1" w:styleId="BodyTextIndentChar">
    <w:name w:val="Body Text Indent Char"/>
    <w:link w:val="BodyTextIndent"/>
    <w:rsid w:val="00D903C8"/>
    <w:rPr>
      <w:rFonts w:eastAsia="MS Mincho"/>
      <w:sz w:val="24"/>
      <w:szCs w:val="24"/>
      <w:lang w:val="x-none" w:eastAsia="x-none"/>
    </w:rPr>
  </w:style>
  <w:style w:type="paragraph" w:styleId="TOC5">
    <w:name w:val="toc 5"/>
    <w:basedOn w:val="Normal"/>
    <w:next w:val="Normal"/>
    <w:uiPriority w:val="39"/>
    <w:semiHidden/>
    <w:rsid w:val="00D903C8"/>
    <w:pPr>
      <w:ind w:left="880"/>
    </w:pPr>
    <w:rPr>
      <w:szCs w:val="21"/>
    </w:rPr>
  </w:style>
  <w:style w:type="paragraph" w:styleId="TOC6">
    <w:name w:val="toc 6"/>
    <w:basedOn w:val="Normal"/>
    <w:next w:val="Normal"/>
    <w:uiPriority w:val="39"/>
    <w:semiHidden/>
    <w:rsid w:val="00D903C8"/>
    <w:pPr>
      <w:ind w:left="1100"/>
    </w:pPr>
    <w:rPr>
      <w:szCs w:val="21"/>
    </w:rPr>
  </w:style>
  <w:style w:type="paragraph" w:styleId="TOC7">
    <w:name w:val="toc 7"/>
    <w:basedOn w:val="Normal"/>
    <w:next w:val="Normal"/>
    <w:uiPriority w:val="39"/>
    <w:semiHidden/>
    <w:rsid w:val="00D903C8"/>
    <w:pPr>
      <w:ind w:left="1320"/>
    </w:pPr>
    <w:rPr>
      <w:szCs w:val="21"/>
    </w:rPr>
  </w:style>
  <w:style w:type="paragraph" w:styleId="TOC8">
    <w:name w:val="toc 8"/>
    <w:basedOn w:val="Normal"/>
    <w:next w:val="Normal"/>
    <w:uiPriority w:val="39"/>
    <w:semiHidden/>
    <w:rsid w:val="00D903C8"/>
    <w:pPr>
      <w:ind w:left="1540"/>
    </w:pPr>
    <w:rPr>
      <w:szCs w:val="21"/>
    </w:rPr>
  </w:style>
  <w:style w:type="paragraph" w:styleId="TOC9">
    <w:name w:val="toc 9"/>
    <w:basedOn w:val="Normal"/>
    <w:next w:val="Normal"/>
    <w:uiPriority w:val="39"/>
    <w:semiHidden/>
    <w:rsid w:val="00D903C8"/>
    <w:pPr>
      <w:ind w:left="1760"/>
    </w:pPr>
    <w:rPr>
      <w:szCs w:val="21"/>
    </w:rPr>
  </w:style>
  <w:style w:type="paragraph" w:styleId="FootnoteText">
    <w:name w:val="footnote text"/>
    <w:basedOn w:val="Normal"/>
    <w:link w:val="FootnoteTextChar"/>
    <w:rsid w:val="00D1735B"/>
    <w:pPr>
      <w:spacing w:after="120"/>
    </w:pPr>
    <w:rPr>
      <w:lang w:val="x-none" w:eastAsia="x-none"/>
    </w:rPr>
  </w:style>
  <w:style w:type="character" w:customStyle="1" w:styleId="FootnoteTextChar">
    <w:name w:val="Footnote Text Char"/>
    <w:link w:val="FootnoteText"/>
    <w:rsid w:val="00D903C8"/>
    <w:rPr>
      <w:rFonts w:eastAsia="MS Mincho"/>
      <w:sz w:val="24"/>
      <w:szCs w:val="24"/>
      <w:lang w:val="x-none" w:eastAsia="x-none"/>
    </w:rPr>
  </w:style>
  <w:style w:type="paragraph" w:styleId="CommentText">
    <w:name w:val="annotation text"/>
    <w:link w:val="CommentTextChar"/>
    <w:rsid w:val="00D903C8"/>
    <w:rPr>
      <w:lang w:eastAsia="en-US"/>
    </w:rPr>
  </w:style>
  <w:style w:type="character" w:customStyle="1" w:styleId="CommentTextChar">
    <w:name w:val="Comment Text Char"/>
    <w:link w:val="CommentText"/>
    <w:rsid w:val="00D903C8"/>
    <w:rPr>
      <w:lang w:eastAsia="en-US"/>
    </w:rPr>
  </w:style>
  <w:style w:type="character" w:styleId="FootnoteReference">
    <w:name w:val="footnote reference"/>
    <w:rsid w:val="00D903C8"/>
    <w:rPr>
      <w:rFonts w:ascii="Calibri" w:hAnsi="Calibri" w:cs="Times New Roman"/>
      <w:color w:val="auto"/>
      <w:w w:val="150"/>
      <w:vertAlign w:val="superscript"/>
    </w:rPr>
  </w:style>
  <w:style w:type="character" w:styleId="CommentReference">
    <w:name w:val="annotation reference"/>
    <w:rsid w:val="00D903C8"/>
    <w:rPr>
      <w:rFonts w:cs="Times New Roman"/>
      <w:color w:val="auto"/>
      <w:sz w:val="20"/>
      <w:szCs w:val="16"/>
    </w:rPr>
  </w:style>
  <w:style w:type="character" w:styleId="Hyperlink">
    <w:name w:val="Hyperlink"/>
    <w:uiPriority w:val="99"/>
    <w:rsid w:val="00D903C8"/>
    <w:rPr>
      <w:rFonts w:cs="Times New Roman"/>
      <w:color w:val="0000FF"/>
      <w:u w:val="single"/>
    </w:rPr>
  </w:style>
  <w:style w:type="paragraph" w:styleId="CommentSubject">
    <w:name w:val="annotation subject"/>
    <w:basedOn w:val="CommentText"/>
    <w:next w:val="CommentText"/>
    <w:link w:val="CommentSubjectChar"/>
    <w:rsid w:val="00D903C8"/>
    <w:rPr>
      <w:b/>
      <w:bCs/>
    </w:rPr>
  </w:style>
  <w:style w:type="character" w:customStyle="1" w:styleId="CommentSubjectChar">
    <w:name w:val="Comment Subject Char"/>
    <w:link w:val="CommentSubject"/>
    <w:rsid w:val="00D903C8"/>
    <w:rPr>
      <w:b/>
      <w:bCs/>
      <w:lang w:eastAsia="en-US"/>
    </w:rPr>
  </w:style>
  <w:style w:type="paragraph" w:styleId="BalloonText">
    <w:name w:val="Balloon Text"/>
    <w:basedOn w:val="Normal"/>
    <w:link w:val="BalloonTextChar"/>
    <w:semiHidden/>
    <w:rsid w:val="00D1735B"/>
    <w:pPr>
      <w:spacing w:after="120"/>
    </w:pPr>
    <w:rPr>
      <w:rFonts w:cs="Tahoma"/>
      <w:szCs w:val="16"/>
    </w:rPr>
  </w:style>
  <w:style w:type="character" w:customStyle="1" w:styleId="BalloonTextChar">
    <w:name w:val="Balloon Text Char"/>
    <w:link w:val="BalloonText"/>
    <w:semiHidden/>
    <w:rsid w:val="00D903C8"/>
    <w:rPr>
      <w:rFonts w:eastAsia="MS Mincho" w:cs="Tahoma"/>
      <w:sz w:val="24"/>
      <w:szCs w:val="16"/>
      <w:lang w:val="en-US" w:eastAsia="en-US"/>
    </w:rPr>
  </w:style>
  <w:style w:type="paragraph" w:customStyle="1" w:styleId="PassFail">
    <w:name w:val="Pass Fail"/>
    <w:basedOn w:val="List"/>
    <w:rsid w:val="00D903C8"/>
    <w:pPr>
      <w:tabs>
        <w:tab w:val="clear" w:pos="360"/>
        <w:tab w:val="left" w:pos="720"/>
      </w:tabs>
      <w:ind w:left="720" w:hanging="720"/>
    </w:pPr>
  </w:style>
  <w:style w:type="character" w:customStyle="1" w:styleId="Heading5Char">
    <w:name w:val="Heading 5 Char"/>
    <w:link w:val="Heading5"/>
    <w:uiPriority w:val="9"/>
    <w:rsid w:val="00D903C8"/>
    <w:rPr>
      <w:rFonts w:ascii="Cambria" w:hAnsi="Cambria"/>
      <w:b/>
      <w:color w:val="123A63"/>
      <w:lang w:val="en-US" w:eastAsia="en-US"/>
    </w:rPr>
  </w:style>
  <w:style w:type="character" w:customStyle="1" w:styleId="Heading6Char">
    <w:name w:val="Heading 6 Char"/>
    <w:link w:val="Heading6"/>
    <w:rsid w:val="00D903C8"/>
    <w:rPr>
      <w:rFonts w:ascii="Cambria" w:hAnsi="Cambria"/>
      <w:b/>
      <w:color w:val="FF0000"/>
      <w:szCs w:val="22"/>
      <w:lang w:val="en-US" w:eastAsia="en-US"/>
    </w:rPr>
  </w:style>
  <w:style w:type="paragraph" w:customStyle="1" w:styleId="TableListBullet2">
    <w:name w:val="Table List Bullet 2"/>
    <w:basedOn w:val="TableListBullet"/>
    <w:rsid w:val="00D903C8"/>
    <w:pPr>
      <w:numPr>
        <w:ilvl w:val="1"/>
      </w:numPr>
      <w:contextualSpacing w:val="0"/>
    </w:pPr>
  </w:style>
  <w:style w:type="paragraph" w:customStyle="1" w:styleId="TableListNumber2">
    <w:name w:val="Table List Number 2"/>
    <w:basedOn w:val="List2"/>
    <w:rsid w:val="00D903C8"/>
    <w:pPr>
      <w:numPr>
        <w:ilvl w:val="1"/>
        <w:numId w:val="3"/>
      </w:numPr>
      <w:spacing w:before="60" w:after="60"/>
    </w:pPr>
  </w:style>
  <w:style w:type="character" w:customStyle="1" w:styleId="TableBodyTextChar">
    <w:name w:val="Table Body Text Char"/>
    <w:link w:val="TableBodyText"/>
    <w:rsid w:val="00D903C8"/>
    <w:rPr>
      <w:rFonts w:cs="Arial Black"/>
      <w:sz w:val="24"/>
      <w:lang w:val="en-US" w:eastAsia="en-US"/>
    </w:rPr>
  </w:style>
  <w:style w:type="paragraph" w:customStyle="1" w:styleId="TableBodyTextCenter">
    <w:name w:val="Table Body Text Center"/>
    <w:basedOn w:val="TableBodyText"/>
    <w:rsid w:val="00D903C8"/>
    <w:pPr>
      <w:jc w:val="center"/>
    </w:pPr>
  </w:style>
  <w:style w:type="paragraph" w:customStyle="1" w:styleId="FigureCaption">
    <w:name w:val="Figure Caption"/>
    <w:basedOn w:val="Caption"/>
    <w:next w:val="Normal"/>
    <w:rsid w:val="00D903C8"/>
  </w:style>
  <w:style w:type="paragraph" w:customStyle="1" w:styleId="TableCaption">
    <w:name w:val="Table Caption"/>
    <w:basedOn w:val="Caption"/>
    <w:next w:val="Normal"/>
    <w:rsid w:val="00D903C8"/>
  </w:style>
  <w:style w:type="paragraph" w:customStyle="1" w:styleId="AfterTable">
    <w:name w:val="After Table"/>
    <w:basedOn w:val="Normal"/>
    <w:rsid w:val="00D1735B"/>
    <w:pPr>
      <w:spacing w:after="120"/>
    </w:pPr>
    <w:rPr>
      <w:rFonts w:ascii="Arial" w:hAnsi="Arial"/>
      <w:sz w:val="2"/>
    </w:rPr>
  </w:style>
  <w:style w:type="character" w:customStyle="1" w:styleId="Heading7Char">
    <w:name w:val="Heading 7 Char"/>
    <w:link w:val="Heading7"/>
    <w:rsid w:val="00D903C8"/>
    <w:rPr>
      <w:rFonts w:eastAsia="MS Mincho"/>
      <w:i/>
      <w:sz w:val="24"/>
      <w:szCs w:val="24"/>
      <w:lang w:val="en-US" w:eastAsia="en-US"/>
    </w:rPr>
  </w:style>
  <w:style w:type="character" w:customStyle="1" w:styleId="Heading8Char">
    <w:name w:val="Heading 8 Char"/>
    <w:link w:val="Heading8"/>
    <w:rsid w:val="00D903C8"/>
    <w:rPr>
      <w:rFonts w:eastAsia="MS Mincho"/>
      <w:i/>
      <w:sz w:val="24"/>
      <w:szCs w:val="24"/>
      <w:lang w:val="en-US" w:eastAsia="en-US"/>
    </w:rPr>
  </w:style>
  <w:style w:type="character" w:customStyle="1" w:styleId="Heading9Char">
    <w:name w:val="Heading 9 Char"/>
    <w:link w:val="Heading9"/>
    <w:rsid w:val="00D903C8"/>
    <w:rPr>
      <w:rFonts w:eastAsia="MS Mincho"/>
      <w:i/>
      <w:sz w:val="24"/>
      <w:szCs w:val="24"/>
      <w:lang w:val="en-US" w:eastAsia="en-US"/>
    </w:rPr>
  </w:style>
  <w:style w:type="paragraph" w:customStyle="1" w:styleId="Index">
    <w:name w:val="Index"/>
    <w:basedOn w:val="Normal"/>
    <w:semiHidden/>
    <w:rsid w:val="00D903C8"/>
    <w:pPr>
      <w:suppressLineNumbers/>
    </w:pPr>
    <w:rPr>
      <w:rFonts w:cs="Tahoma"/>
    </w:rPr>
  </w:style>
  <w:style w:type="paragraph" w:customStyle="1" w:styleId="TOCHeading1">
    <w:name w:val="TOC Heading1"/>
    <w:basedOn w:val="Heading1"/>
    <w:next w:val="Normal"/>
    <w:uiPriority w:val="39"/>
    <w:semiHidden/>
    <w:rsid w:val="00D903C8"/>
    <w:pPr>
      <w:outlineLvl w:val="9"/>
    </w:pPr>
  </w:style>
  <w:style w:type="table" w:styleId="TableGrid">
    <w:name w:val="Table Grid"/>
    <w:basedOn w:val="TableNormal"/>
    <w:uiPriority w:val="59"/>
    <w:rsid w:val="00D90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Sample">
    <w:name w:val="CodeSample"/>
    <w:basedOn w:val="Normal"/>
    <w:link w:val="CodeSampleChar"/>
    <w:autoRedefine/>
    <w:rsid w:val="00D903C8"/>
    <w:pPr>
      <w:pBdr>
        <w:top w:val="single" w:sz="4" w:space="8" w:color="123A63"/>
        <w:left w:val="single" w:sz="4" w:space="8" w:color="123A63"/>
        <w:bottom w:val="single" w:sz="4" w:space="8" w:color="123A63"/>
        <w:right w:val="single" w:sz="4" w:space="8" w:color="123A63"/>
      </w:pBdr>
      <w:tabs>
        <w:tab w:val="left" w:pos="284"/>
      </w:tabs>
      <w:spacing w:after="120"/>
      <w:ind w:left="142" w:right="142"/>
      <w:contextualSpacing/>
    </w:pPr>
    <w:rPr>
      <w:rFonts w:ascii="Courier New" w:hAnsi="Courier New" w:cs="Arial"/>
      <w:noProof/>
      <w:color w:val="123A63"/>
    </w:rPr>
  </w:style>
  <w:style w:type="paragraph" w:styleId="Index4">
    <w:name w:val="index 4"/>
    <w:basedOn w:val="Normal"/>
    <w:next w:val="Normal"/>
    <w:semiHidden/>
    <w:rsid w:val="00D903C8"/>
    <w:pPr>
      <w:ind w:left="1120" w:hanging="280"/>
    </w:pPr>
  </w:style>
  <w:style w:type="paragraph" w:styleId="Index5">
    <w:name w:val="index 5"/>
    <w:basedOn w:val="Normal"/>
    <w:next w:val="Normal"/>
    <w:semiHidden/>
    <w:rsid w:val="00D903C8"/>
    <w:pPr>
      <w:ind w:left="1400" w:hanging="280"/>
    </w:pPr>
  </w:style>
  <w:style w:type="paragraph" w:styleId="Index6">
    <w:name w:val="index 6"/>
    <w:basedOn w:val="Normal"/>
    <w:next w:val="Normal"/>
    <w:semiHidden/>
    <w:rsid w:val="00D903C8"/>
    <w:pPr>
      <w:ind w:left="1680" w:hanging="280"/>
    </w:pPr>
  </w:style>
  <w:style w:type="paragraph" w:styleId="Index7">
    <w:name w:val="index 7"/>
    <w:basedOn w:val="Normal"/>
    <w:next w:val="Normal"/>
    <w:semiHidden/>
    <w:rsid w:val="00D903C8"/>
    <w:pPr>
      <w:ind w:left="1960" w:hanging="280"/>
    </w:pPr>
  </w:style>
  <w:style w:type="paragraph" w:styleId="Index8">
    <w:name w:val="index 8"/>
    <w:basedOn w:val="Normal"/>
    <w:next w:val="Normal"/>
    <w:semiHidden/>
    <w:rsid w:val="00D903C8"/>
    <w:pPr>
      <w:ind w:left="2240" w:hanging="280"/>
    </w:pPr>
  </w:style>
  <w:style w:type="paragraph" w:styleId="Index9">
    <w:name w:val="index 9"/>
    <w:basedOn w:val="Normal"/>
    <w:next w:val="Normal"/>
    <w:semiHidden/>
    <w:rsid w:val="00D903C8"/>
    <w:pPr>
      <w:ind w:left="2520" w:hanging="280"/>
    </w:pPr>
  </w:style>
  <w:style w:type="character" w:customStyle="1" w:styleId="CodeSampleChar">
    <w:name w:val="CodeSample Char"/>
    <w:link w:val="CodeSample"/>
    <w:rsid w:val="00D903C8"/>
    <w:rPr>
      <w:rFonts w:ascii="Courier New" w:eastAsia="MS Mincho" w:hAnsi="Courier New" w:cs="Arial"/>
      <w:noProof/>
      <w:color w:val="123A63"/>
      <w:sz w:val="24"/>
      <w:szCs w:val="24"/>
      <w:lang w:val="en-US" w:eastAsia="en-US"/>
    </w:rPr>
  </w:style>
  <w:style w:type="paragraph" w:customStyle="1" w:styleId="Code">
    <w:name w:val="Code"/>
    <w:basedOn w:val="Normal"/>
    <w:rsid w:val="00D903C8"/>
    <w:rPr>
      <w:rFonts w:ascii="Courier New" w:hAnsi="Courier New" w:cs="Courier New"/>
      <w:noProof/>
      <w:sz w:val="20"/>
    </w:rPr>
  </w:style>
  <w:style w:type="table" w:styleId="DarkList">
    <w:name w:val="Dark List"/>
    <w:basedOn w:val="TableNormal"/>
    <w:uiPriority w:val="61"/>
    <w:rsid w:val="00D903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lorfulList-Accent11">
    <w:name w:val="Colorful List - Accent 11"/>
    <w:basedOn w:val="Normal"/>
    <w:uiPriority w:val="34"/>
    <w:rsid w:val="00D903C8"/>
    <w:pPr>
      <w:spacing w:before="240"/>
      <w:ind w:left="720"/>
      <w:contextualSpacing/>
    </w:pPr>
  </w:style>
  <w:style w:type="numbering" w:customStyle="1" w:styleId="StyleBulletedSymbolsymbolLeft025Hanging025">
    <w:name w:val="Style Bulleted Symbol (symbol) Left:  0.25&quot; Hanging:  0.25&quot;"/>
    <w:rsid w:val="00D903C8"/>
    <w:pPr>
      <w:numPr>
        <w:numId w:val="5"/>
      </w:numPr>
    </w:pPr>
  </w:style>
  <w:style w:type="paragraph" w:styleId="HTMLPreformatted">
    <w:name w:val="HTML Preformatted"/>
    <w:basedOn w:val="Normal"/>
    <w:link w:val="HTMLPreformattedChar"/>
    <w:uiPriority w:val="1"/>
    <w:semiHidden/>
    <w:unhideWhenUsed/>
    <w:rsid w:val="00D903C8"/>
    <w:rPr>
      <w:rFonts w:ascii="Consolas" w:hAnsi="Consolas" w:cs="Consolas"/>
      <w:sz w:val="20"/>
      <w:szCs w:val="20"/>
    </w:rPr>
  </w:style>
  <w:style w:type="character" w:customStyle="1" w:styleId="HTMLPreformattedChar">
    <w:name w:val="HTML Preformatted Char"/>
    <w:link w:val="HTMLPreformatted"/>
    <w:uiPriority w:val="1"/>
    <w:semiHidden/>
    <w:rsid w:val="00D903C8"/>
    <w:rPr>
      <w:rFonts w:ascii="Consolas" w:eastAsia="MS Mincho" w:hAnsi="Consolas" w:cs="Consolas"/>
      <w:lang w:val="en-US" w:eastAsia="en-US"/>
    </w:rPr>
  </w:style>
  <w:style w:type="paragraph" w:customStyle="1" w:styleId="CodeSample0">
    <w:name w:val="Code Sample"/>
    <w:basedOn w:val="CodeSample"/>
    <w:link w:val="CodeSampleChar0"/>
    <w:autoRedefine/>
    <w:rsid w:val="00D903C8"/>
    <w:rPr>
      <w:rFonts w:cs="Courier New"/>
      <w:color w:val="auto"/>
      <w:lang w:bidi="en-US"/>
    </w:rPr>
  </w:style>
  <w:style w:type="character" w:customStyle="1" w:styleId="CodeSampleChar0">
    <w:name w:val="Code Sample Char"/>
    <w:link w:val="CodeSample0"/>
    <w:rsid w:val="00D903C8"/>
    <w:rPr>
      <w:rFonts w:ascii="Courier New" w:eastAsia="MS Mincho" w:hAnsi="Courier New" w:cs="Courier New"/>
      <w:noProof/>
      <w:sz w:val="24"/>
      <w:szCs w:val="24"/>
      <w:lang w:val="en-US" w:eastAsia="en-US" w:bidi="en-US"/>
    </w:rPr>
  </w:style>
  <w:style w:type="paragraph" w:styleId="DocumentMap">
    <w:name w:val="Document Map"/>
    <w:basedOn w:val="Normal"/>
    <w:link w:val="DocumentMapChar"/>
    <w:uiPriority w:val="99"/>
    <w:semiHidden/>
    <w:unhideWhenUsed/>
    <w:rsid w:val="00D903C8"/>
    <w:rPr>
      <w:rFonts w:ascii="Lucida Grande" w:hAnsi="Lucida Grande" w:cs="Lucida Grande"/>
    </w:rPr>
  </w:style>
  <w:style w:type="character" w:customStyle="1" w:styleId="DocumentMapChar">
    <w:name w:val="Document Map Char"/>
    <w:link w:val="DocumentMap"/>
    <w:uiPriority w:val="99"/>
    <w:semiHidden/>
    <w:rsid w:val="00D903C8"/>
    <w:rPr>
      <w:rFonts w:ascii="Lucida Grande" w:eastAsia="MS Mincho" w:hAnsi="Lucida Grande" w:cs="Lucida Grande"/>
      <w:sz w:val="24"/>
      <w:szCs w:val="24"/>
      <w:lang w:val="en-US" w:eastAsia="en-US"/>
    </w:rPr>
  </w:style>
  <w:style w:type="paragraph" w:customStyle="1" w:styleId="Normal1">
    <w:name w:val="Normal1"/>
    <w:rsid w:val="00D903C8"/>
    <w:pPr>
      <w:spacing w:before="100" w:after="120"/>
    </w:pPr>
    <w:rPr>
      <w:rFonts w:cs="Calibri"/>
      <w:color w:val="000000"/>
      <w:sz w:val="24"/>
      <w:szCs w:val="24"/>
      <w:lang w:eastAsia="en-US"/>
    </w:rPr>
  </w:style>
  <w:style w:type="paragraph" w:styleId="Revision">
    <w:name w:val="Revision"/>
    <w:hidden/>
    <w:uiPriority w:val="71"/>
    <w:rsid w:val="003B5E33"/>
    <w:rPr>
      <w:rFonts w:asciiTheme="minorHAnsi" w:eastAsiaTheme="minorHAnsi" w:hAnsiTheme="minorHAnsi" w:cstheme="minorBidi"/>
      <w:sz w:val="22"/>
      <w:szCs w:val="22"/>
      <w:lang w:val="en-US" w:eastAsia="en-US"/>
    </w:rPr>
  </w:style>
  <w:style w:type="table" w:customStyle="1" w:styleId="TableofResults">
    <w:name w:val="Table of Results"/>
    <w:basedOn w:val="TableGrid"/>
    <w:uiPriority w:val="99"/>
    <w:rsid w:val="00F33A75"/>
    <w:pPr>
      <w:spacing w:after="300" w:line="300" w:lineRule="exact"/>
    </w:pPr>
    <w:rPr>
      <w:rFonts w:ascii="Arial" w:hAnsi="Arial"/>
      <w:kern w:val="16"/>
      <w:sz w:val="24"/>
      <w:lang w:val="en-US" w:eastAsia="zh-CN"/>
      <w14:ligatures w14:val="standardContextual"/>
      <w14:numSpacing w14:val="proportional"/>
      <w14:cntxtAlt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72" w:type="dxa"/>
        <w:left w:w="288" w:type="dxa"/>
        <w:right w:w="144" w:type="dxa"/>
      </w:tblCellMar>
    </w:tblPr>
    <w:tblStylePr w:type="firstRow">
      <w:pPr>
        <w:wordWrap/>
        <w:spacing w:afterLines="0" w:after="120" w:afterAutospacing="0"/>
      </w:pPr>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tblStylePr w:type="firstCol">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style>
  <w:style w:type="character" w:styleId="PageNumber">
    <w:name w:val="page number"/>
    <w:basedOn w:val="DefaultParagraphFont"/>
    <w:rsid w:val="00F33A75"/>
  </w:style>
  <w:style w:type="paragraph" w:styleId="TOCHeading">
    <w:name w:val="TOC Heading"/>
    <w:basedOn w:val="Heading1"/>
    <w:next w:val="Normal"/>
    <w:uiPriority w:val="39"/>
    <w:unhideWhenUsed/>
    <w:qFormat/>
    <w:rsid w:val="00D1735B"/>
    <w:pPr>
      <w:spacing w:before="240"/>
      <w:outlineLvl w:val="9"/>
    </w:pPr>
    <w:rPr>
      <w:rFonts w:asciiTheme="minorHAnsi" w:eastAsiaTheme="majorEastAsia" w:hAnsiTheme="minorHAnsi" w:cstheme="majorBidi"/>
      <w:b w:val="0"/>
      <w:bCs w:val="0"/>
      <w:color w:val="2E74B5" w:themeColor="accent1" w:themeShade="BF"/>
      <w:sz w:val="32"/>
      <w:szCs w:val="32"/>
      <w:lang w:val="en-US" w:eastAsia="en-US" w:bidi="ar-SA"/>
    </w:rPr>
  </w:style>
  <w:style w:type="character" w:styleId="UnresolvedMention">
    <w:name w:val="Unresolved Mention"/>
    <w:basedOn w:val="DefaultParagraphFont"/>
    <w:uiPriority w:val="99"/>
    <w:semiHidden/>
    <w:unhideWhenUsed/>
    <w:rsid w:val="00E01A1F"/>
    <w:rPr>
      <w:color w:val="605E5C"/>
      <w:shd w:val="clear" w:color="auto" w:fill="E1DFDD"/>
    </w:rPr>
  </w:style>
  <w:style w:type="paragraph" w:customStyle="1" w:styleId="Heading1non-TOC">
    <w:name w:val="Heading 1 non-TOC"/>
    <w:basedOn w:val="Heading1"/>
    <w:link w:val="Heading1non-TOCChar"/>
    <w:qFormat/>
    <w:rsid w:val="007C63DF"/>
    <w:pPr>
      <w:jc w:val="center"/>
    </w:pPr>
    <w:rPr>
      <w:lang w:val="en-US"/>
    </w:rPr>
  </w:style>
  <w:style w:type="paragraph" w:customStyle="1" w:styleId="Heading2non-TOC">
    <w:name w:val="Heading 2 non-TOC"/>
    <w:basedOn w:val="Heading2"/>
    <w:link w:val="Heading2non-TOCChar"/>
    <w:qFormat/>
    <w:rsid w:val="007C63DF"/>
  </w:style>
  <w:style w:type="character" w:customStyle="1" w:styleId="Heading1non-TOCChar">
    <w:name w:val="Heading 1 non-TOC Char"/>
    <w:basedOn w:val="Heading1Char"/>
    <w:link w:val="Heading1non-TOC"/>
    <w:rsid w:val="007C63DF"/>
    <w:rPr>
      <w:rFonts w:asciiTheme="majorHAnsi" w:eastAsiaTheme="minorHAnsi" w:hAnsiTheme="majorHAnsi" w:cstheme="minorBidi"/>
      <w:b/>
      <w:bCs/>
      <w:color w:val="365F91"/>
      <w:sz w:val="28"/>
      <w:szCs w:val="28"/>
      <w:lang w:val="en-US" w:eastAsia="x-none" w:bidi="en-US"/>
    </w:rPr>
  </w:style>
  <w:style w:type="character" w:styleId="Strong">
    <w:name w:val="Strong"/>
    <w:uiPriority w:val="22"/>
    <w:qFormat/>
    <w:rsid w:val="00A31EFC"/>
    <w:rPr>
      <w:b/>
      <w:bCs/>
    </w:rPr>
  </w:style>
  <w:style w:type="character" w:customStyle="1" w:styleId="Heading2non-TOCChar">
    <w:name w:val="Heading 2 non-TOC Char"/>
    <w:basedOn w:val="Heading2Char"/>
    <w:link w:val="Heading2non-TOC"/>
    <w:rsid w:val="007C63DF"/>
    <w:rPr>
      <w:rFonts w:asciiTheme="majorHAnsi" w:hAnsiTheme="majorHAnsi"/>
      <w:b/>
      <w:color w:val="123A63"/>
      <w:sz w:val="28"/>
      <w:szCs w:val="36"/>
      <w:lang w:val="en-US" w:eastAsia="en-US"/>
    </w:rPr>
  </w:style>
  <w:style w:type="paragraph" w:styleId="ListParagraph">
    <w:name w:val="List Paragraph"/>
    <w:basedOn w:val="Normal"/>
    <w:uiPriority w:val="72"/>
    <w:rsid w:val="005C3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4323">
      <w:bodyDiv w:val="1"/>
      <w:marLeft w:val="0"/>
      <w:marRight w:val="0"/>
      <w:marTop w:val="0"/>
      <w:marBottom w:val="0"/>
      <w:divBdr>
        <w:top w:val="none" w:sz="0" w:space="0" w:color="auto"/>
        <w:left w:val="none" w:sz="0" w:space="0" w:color="auto"/>
        <w:bottom w:val="none" w:sz="0" w:space="0" w:color="auto"/>
        <w:right w:val="none" w:sz="0" w:space="0" w:color="auto"/>
      </w:divBdr>
    </w:div>
    <w:div w:id="82918642">
      <w:bodyDiv w:val="1"/>
      <w:marLeft w:val="0"/>
      <w:marRight w:val="0"/>
      <w:marTop w:val="0"/>
      <w:marBottom w:val="0"/>
      <w:divBdr>
        <w:top w:val="none" w:sz="0" w:space="0" w:color="auto"/>
        <w:left w:val="none" w:sz="0" w:space="0" w:color="auto"/>
        <w:bottom w:val="none" w:sz="0" w:space="0" w:color="auto"/>
        <w:right w:val="none" w:sz="0" w:space="0" w:color="auto"/>
      </w:divBdr>
    </w:div>
    <w:div w:id="325866982">
      <w:bodyDiv w:val="1"/>
      <w:marLeft w:val="0"/>
      <w:marRight w:val="0"/>
      <w:marTop w:val="0"/>
      <w:marBottom w:val="0"/>
      <w:divBdr>
        <w:top w:val="none" w:sz="0" w:space="0" w:color="auto"/>
        <w:left w:val="none" w:sz="0" w:space="0" w:color="auto"/>
        <w:bottom w:val="none" w:sz="0" w:space="0" w:color="auto"/>
        <w:right w:val="none" w:sz="0" w:space="0" w:color="auto"/>
      </w:divBdr>
      <w:divsChild>
        <w:div w:id="825324432">
          <w:marLeft w:val="0"/>
          <w:marRight w:val="0"/>
          <w:marTop w:val="0"/>
          <w:marBottom w:val="0"/>
          <w:divBdr>
            <w:top w:val="none" w:sz="0" w:space="0" w:color="auto"/>
            <w:left w:val="none" w:sz="0" w:space="0" w:color="auto"/>
            <w:bottom w:val="none" w:sz="0" w:space="0" w:color="auto"/>
            <w:right w:val="none" w:sz="0" w:space="0" w:color="auto"/>
          </w:divBdr>
          <w:divsChild>
            <w:div w:id="2079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57485">
      <w:bodyDiv w:val="1"/>
      <w:marLeft w:val="0"/>
      <w:marRight w:val="0"/>
      <w:marTop w:val="0"/>
      <w:marBottom w:val="0"/>
      <w:divBdr>
        <w:top w:val="none" w:sz="0" w:space="0" w:color="auto"/>
        <w:left w:val="none" w:sz="0" w:space="0" w:color="auto"/>
        <w:bottom w:val="none" w:sz="0" w:space="0" w:color="auto"/>
        <w:right w:val="none" w:sz="0" w:space="0" w:color="auto"/>
      </w:divBdr>
    </w:div>
    <w:div w:id="558252785">
      <w:bodyDiv w:val="1"/>
      <w:marLeft w:val="0"/>
      <w:marRight w:val="0"/>
      <w:marTop w:val="0"/>
      <w:marBottom w:val="0"/>
      <w:divBdr>
        <w:top w:val="none" w:sz="0" w:space="0" w:color="auto"/>
        <w:left w:val="none" w:sz="0" w:space="0" w:color="auto"/>
        <w:bottom w:val="none" w:sz="0" w:space="0" w:color="auto"/>
        <w:right w:val="none" w:sz="0" w:space="0" w:color="auto"/>
      </w:divBdr>
    </w:div>
    <w:div w:id="593241801">
      <w:bodyDiv w:val="1"/>
      <w:marLeft w:val="0"/>
      <w:marRight w:val="0"/>
      <w:marTop w:val="0"/>
      <w:marBottom w:val="0"/>
      <w:divBdr>
        <w:top w:val="none" w:sz="0" w:space="0" w:color="auto"/>
        <w:left w:val="none" w:sz="0" w:space="0" w:color="auto"/>
        <w:bottom w:val="none" w:sz="0" w:space="0" w:color="auto"/>
        <w:right w:val="none" w:sz="0" w:space="0" w:color="auto"/>
      </w:divBdr>
      <w:divsChild>
        <w:div w:id="1531339964">
          <w:marLeft w:val="0"/>
          <w:marRight w:val="0"/>
          <w:marTop w:val="0"/>
          <w:marBottom w:val="0"/>
          <w:divBdr>
            <w:top w:val="none" w:sz="0" w:space="0" w:color="auto"/>
            <w:left w:val="none" w:sz="0" w:space="0" w:color="auto"/>
            <w:bottom w:val="none" w:sz="0" w:space="0" w:color="auto"/>
            <w:right w:val="none" w:sz="0" w:space="0" w:color="auto"/>
          </w:divBdr>
          <w:divsChild>
            <w:div w:id="20039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8516">
      <w:bodyDiv w:val="1"/>
      <w:marLeft w:val="0"/>
      <w:marRight w:val="0"/>
      <w:marTop w:val="0"/>
      <w:marBottom w:val="0"/>
      <w:divBdr>
        <w:top w:val="none" w:sz="0" w:space="0" w:color="auto"/>
        <w:left w:val="none" w:sz="0" w:space="0" w:color="auto"/>
        <w:bottom w:val="none" w:sz="0" w:space="0" w:color="auto"/>
        <w:right w:val="none" w:sz="0" w:space="0" w:color="auto"/>
      </w:divBdr>
    </w:div>
    <w:div w:id="1393230136">
      <w:bodyDiv w:val="1"/>
      <w:marLeft w:val="0"/>
      <w:marRight w:val="0"/>
      <w:marTop w:val="0"/>
      <w:marBottom w:val="0"/>
      <w:divBdr>
        <w:top w:val="none" w:sz="0" w:space="0" w:color="auto"/>
        <w:left w:val="none" w:sz="0" w:space="0" w:color="auto"/>
        <w:bottom w:val="none" w:sz="0" w:space="0" w:color="auto"/>
        <w:right w:val="none" w:sz="0" w:space="0" w:color="auto"/>
      </w:divBdr>
      <w:divsChild>
        <w:div w:id="1477717594">
          <w:marLeft w:val="0"/>
          <w:marRight w:val="0"/>
          <w:marTop w:val="0"/>
          <w:marBottom w:val="0"/>
          <w:divBdr>
            <w:top w:val="none" w:sz="0" w:space="0" w:color="auto"/>
            <w:left w:val="none" w:sz="0" w:space="0" w:color="auto"/>
            <w:bottom w:val="none" w:sz="0" w:space="0" w:color="auto"/>
            <w:right w:val="none" w:sz="0" w:space="0" w:color="auto"/>
          </w:divBdr>
          <w:divsChild>
            <w:div w:id="1312252850">
              <w:marLeft w:val="0"/>
              <w:marRight w:val="0"/>
              <w:marTop w:val="0"/>
              <w:marBottom w:val="0"/>
              <w:divBdr>
                <w:top w:val="none" w:sz="0" w:space="0" w:color="auto"/>
                <w:left w:val="none" w:sz="0" w:space="0" w:color="auto"/>
                <w:bottom w:val="none" w:sz="0" w:space="0" w:color="auto"/>
                <w:right w:val="none" w:sz="0" w:space="0" w:color="auto"/>
              </w:divBdr>
            </w:div>
            <w:div w:id="1376851846">
              <w:marLeft w:val="0"/>
              <w:marRight w:val="0"/>
              <w:marTop w:val="0"/>
              <w:marBottom w:val="0"/>
              <w:divBdr>
                <w:top w:val="none" w:sz="0" w:space="0" w:color="auto"/>
                <w:left w:val="none" w:sz="0" w:space="0" w:color="auto"/>
                <w:bottom w:val="none" w:sz="0" w:space="0" w:color="auto"/>
                <w:right w:val="none" w:sz="0" w:space="0" w:color="auto"/>
              </w:divBdr>
            </w:div>
            <w:div w:id="2043705507">
              <w:marLeft w:val="0"/>
              <w:marRight w:val="0"/>
              <w:marTop w:val="0"/>
              <w:marBottom w:val="0"/>
              <w:divBdr>
                <w:top w:val="none" w:sz="0" w:space="0" w:color="auto"/>
                <w:left w:val="none" w:sz="0" w:space="0" w:color="auto"/>
                <w:bottom w:val="none" w:sz="0" w:space="0" w:color="auto"/>
                <w:right w:val="none" w:sz="0" w:space="0" w:color="auto"/>
              </w:divBdr>
            </w:div>
            <w:div w:id="6398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80756">
      <w:bodyDiv w:val="1"/>
      <w:marLeft w:val="0"/>
      <w:marRight w:val="0"/>
      <w:marTop w:val="0"/>
      <w:marBottom w:val="0"/>
      <w:divBdr>
        <w:top w:val="none" w:sz="0" w:space="0" w:color="auto"/>
        <w:left w:val="none" w:sz="0" w:space="0" w:color="auto"/>
        <w:bottom w:val="none" w:sz="0" w:space="0" w:color="auto"/>
        <w:right w:val="none" w:sz="0" w:space="0" w:color="auto"/>
      </w:divBdr>
    </w:div>
    <w:div w:id="1586570630">
      <w:bodyDiv w:val="1"/>
      <w:marLeft w:val="0"/>
      <w:marRight w:val="0"/>
      <w:marTop w:val="0"/>
      <w:marBottom w:val="0"/>
      <w:divBdr>
        <w:top w:val="none" w:sz="0" w:space="0" w:color="auto"/>
        <w:left w:val="none" w:sz="0" w:space="0" w:color="auto"/>
        <w:bottom w:val="none" w:sz="0" w:space="0" w:color="auto"/>
        <w:right w:val="none" w:sz="0" w:space="0" w:color="auto"/>
      </w:divBdr>
      <w:divsChild>
        <w:div w:id="2138522988">
          <w:marLeft w:val="0"/>
          <w:marRight w:val="0"/>
          <w:marTop w:val="0"/>
          <w:marBottom w:val="0"/>
          <w:divBdr>
            <w:top w:val="none" w:sz="0" w:space="0" w:color="auto"/>
            <w:left w:val="none" w:sz="0" w:space="0" w:color="auto"/>
            <w:bottom w:val="none" w:sz="0" w:space="0" w:color="auto"/>
            <w:right w:val="none" w:sz="0" w:space="0" w:color="auto"/>
          </w:divBdr>
          <w:divsChild>
            <w:div w:id="1170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1595">
      <w:bodyDiv w:val="1"/>
      <w:marLeft w:val="0"/>
      <w:marRight w:val="0"/>
      <w:marTop w:val="0"/>
      <w:marBottom w:val="0"/>
      <w:divBdr>
        <w:top w:val="none" w:sz="0" w:space="0" w:color="auto"/>
        <w:left w:val="none" w:sz="0" w:space="0" w:color="auto"/>
        <w:bottom w:val="none" w:sz="0" w:space="0" w:color="auto"/>
        <w:right w:val="none" w:sz="0" w:space="0" w:color="auto"/>
      </w:divBdr>
    </w:div>
    <w:div w:id="1893619362">
      <w:bodyDiv w:val="1"/>
      <w:marLeft w:val="0"/>
      <w:marRight w:val="0"/>
      <w:marTop w:val="0"/>
      <w:marBottom w:val="0"/>
      <w:divBdr>
        <w:top w:val="none" w:sz="0" w:space="0" w:color="auto"/>
        <w:left w:val="none" w:sz="0" w:space="0" w:color="auto"/>
        <w:bottom w:val="none" w:sz="0" w:space="0" w:color="auto"/>
        <w:right w:val="none" w:sz="0" w:space="0" w:color="auto"/>
      </w:divBdr>
    </w:div>
    <w:div w:id="1940141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w3.org/TR/WCAG20/" TargetMode="External"/><Relationship Id="rId16" Type="http://schemas.openxmlformats.org/officeDocument/2006/relationships/hyperlink" Target="http://www.w3.org/TR/WCAG20/" TargetMode="External"/><Relationship Id="rId11" Type="http://schemas.openxmlformats.org/officeDocument/2006/relationships/hyperlink" Target="https://www.w3.org/TR/WCAG21" TargetMode="External"/><Relationship Id="rId32" Type="http://schemas.openxmlformats.org/officeDocument/2006/relationships/hyperlink" Target="https://www.w3.org/TR/WCAG21/"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5" Type="http://schemas.openxmlformats.org/officeDocument/2006/relationships/webSettings" Target="webSettings.xml"/><Relationship Id="rId90" Type="http://schemas.openxmlformats.org/officeDocument/2006/relationships/footer" Target="footer1.xml"/><Relationship Id="rId14"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77" Type="http://schemas.openxmlformats.org/officeDocument/2006/relationships/hyperlink" Target="https://www.w3.org/TR/WCAG21/" TargetMode="External"/><Relationship Id="rId8" Type="http://schemas.openxmlformats.org/officeDocument/2006/relationships/hyperlink" Target="https://tpgi.com/" TargetMode="External"/><Relationship Id="rId51" Type="http://schemas.openxmlformats.org/officeDocument/2006/relationships/hyperlink" Target="https://www.w3.org/TR/WCAG21/" TargetMode="External"/><Relationship Id="rId72" Type="http://schemas.openxmlformats.org/officeDocument/2006/relationships/hyperlink" Target="http://www.w3.org/TR/WCAG20/"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3" Type="http://schemas.openxmlformats.org/officeDocument/2006/relationships/styles" Target="styles.xml"/><Relationship Id="rId12" Type="http://schemas.openxmlformats.org/officeDocument/2006/relationships/hyperlink" Target="http://www.w3.org/TR/WCAG20/"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s://www.w3.org/TR/WCAG21/"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s://www.w3.org/TR/WCAG21/" TargetMode="External"/><Relationship Id="rId83" Type="http://schemas.openxmlformats.org/officeDocument/2006/relationships/hyperlink" Target="http://www.w3.org/TR/WCAG20/" TargetMode="External"/><Relationship Id="rId88" Type="http://schemas.openxmlformats.org/officeDocument/2006/relationships/hyperlink" Target="http://www.w3.org/TR/WCAG20/"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3.org/TR/WCAG20/" TargetMode="External"/><Relationship Id="rId23" Type="http://schemas.openxmlformats.org/officeDocument/2006/relationships/hyperlink" Target="https://www.w3.org/TR/WCAG21/"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s://www.w3.org/TR/WCAG21/" TargetMode="External"/><Relationship Id="rId57" Type="http://schemas.openxmlformats.org/officeDocument/2006/relationships/hyperlink" Target="http://www.w3.org/TR/WCAG20/" TargetMode="External"/><Relationship Id="rId10" Type="http://schemas.openxmlformats.org/officeDocument/2006/relationships/hyperlink" Target="http://www.w3.org/TR/2008/REC-WCAG20-20081211" TargetMode="External"/><Relationship Id="rId31" Type="http://schemas.openxmlformats.org/officeDocument/2006/relationships/hyperlink" Target="https://www.w3.org/TR/WCAG21/" TargetMode="External"/><Relationship Id="rId44" Type="http://schemas.openxmlformats.org/officeDocument/2006/relationships/hyperlink" Target="https://www.w3.org/TR/WCAG21/"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s://www.w3.org/TR/WCAG21/" TargetMode="External"/><Relationship Id="rId86" Type="http://schemas.openxmlformats.org/officeDocument/2006/relationships/hyperlink" Target="http://www.w3.org/TR/WCAG20/" TargetMode="External"/><Relationship Id="rId4" Type="http://schemas.openxmlformats.org/officeDocument/2006/relationships/settings" Target="settings.xml"/><Relationship Id="rId9" Type="http://schemas.openxmlformats.org/officeDocument/2006/relationships/hyperlink" Target="http://www.w3.org/TR/WCAG-EM/" TargetMode="External"/><Relationship Id="rId13" Type="http://schemas.openxmlformats.org/officeDocument/2006/relationships/hyperlink" Target="http://www.w3.org/TR/WCAG20/"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34" Type="http://schemas.openxmlformats.org/officeDocument/2006/relationships/hyperlink" Target="https://www.w3.org/TR/WCAG21/" TargetMode="External"/><Relationship Id="rId50" Type="http://schemas.openxmlformats.org/officeDocument/2006/relationships/hyperlink" Target="https://www.w3.org/TR/WCAG21/" TargetMode="External"/><Relationship Id="rId55" Type="http://schemas.openxmlformats.org/officeDocument/2006/relationships/hyperlink" Target="http://www.w3.org/TR/WCAG20/" TargetMode="External"/><Relationship Id="rId76" Type="http://schemas.openxmlformats.org/officeDocument/2006/relationships/hyperlink" Target="http://www.w3.org/TR/WCAG20/" TargetMode="External"/><Relationship Id="rId7" Type="http://schemas.openxmlformats.org/officeDocument/2006/relationships/endnotes" Target="endnotes.xml"/><Relationship Id="rId71" Type="http://schemas.openxmlformats.org/officeDocument/2006/relationships/hyperlink" Target="http://www.w3.org/TR/WCAG20/"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s://www.w3.org/TR/WCAG21/" TargetMode="External"/><Relationship Id="rId66" Type="http://schemas.openxmlformats.org/officeDocument/2006/relationships/hyperlink" Target="https://www.w3.org/TR/WCAG21/" TargetMode="External"/><Relationship Id="rId87" Type="http://schemas.openxmlformats.org/officeDocument/2006/relationships/hyperlink" Target="http://www.w3.org/TR/WCAG20/" TargetMode="External"/><Relationship Id="rId61" Type="http://schemas.openxmlformats.org/officeDocument/2006/relationships/hyperlink" Target="https://www.w3.org/TR/WCAG21/" TargetMode="External"/><Relationship Id="rId82" Type="http://schemas.openxmlformats.org/officeDocument/2006/relationships/hyperlink" Target="https://www.w3.org/TR/WCAG21/" TargetMode="External"/><Relationship Id="rId1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3FF72-8139-430E-BC54-4EFCCFB6F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3277</Words>
  <Characters>18679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Gez Lemon</dc:creator>
  <cp:lastModifiedBy>Ray, Stacy</cp:lastModifiedBy>
  <cp:revision>2</cp:revision>
  <cp:lastPrinted>2013-04-14T15:48:00Z</cp:lastPrinted>
  <dcterms:created xsi:type="dcterms:W3CDTF">2021-12-16T19:00:00Z</dcterms:created>
  <dcterms:modified xsi:type="dcterms:W3CDTF">2021-12-16T19:00:00Z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Version x.y</vt:lpwstr>
  </property>
</Properties>
</file>